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77" w:rsidRPr="00874187" w:rsidRDefault="006810D3" w:rsidP="00F109E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 w:rsidRPr="00874187">
        <w:rPr>
          <w:rFonts w:ascii="Arial" w:hAnsi="Arial" w:cs="Arial"/>
          <w:b/>
          <w:bCs/>
          <w:noProof/>
        </w:rPr>
        <w:drawing>
          <wp:inline distT="0" distB="0" distL="0" distR="0">
            <wp:extent cx="5488305" cy="10217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0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EF9" w:rsidRPr="00874187" w:rsidRDefault="00333EF9" w:rsidP="00F109E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874187">
        <w:rPr>
          <w:b/>
          <w:bCs/>
        </w:rPr>
        <w:t>CONSELHO MUNICIPAL DOS DIREITOS DA CRIANÇA E DO</w:t>
      </w:r>
    </w:p>
    <w:p w:rsidR="00333EF9" w:rsidRPr="00874187" w:rsidRDefault="00333EF9" w:rsidP="00F109E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874187">
        <w:rPr>
          <w:b/>
          <w:bCs/>
        </w:rPr>
        <w:t>ADOLESCENTE DE ANCHIETA-SC</w:t>
      </w:r>
    </w:p>
    <w:p w:rsidR="00333EF9" w:rsidRPr="00874187" w:rsidRDefault="00333EF9" w:rsidP="00F109E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124C0E" w:rsidRPr="00874187" w:rsidRDefault="00333EF9" w:rsidP="00F109E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874187">
        <w:rPr>
          <w:b/>
          <w:bCs/>
        </w:rPr>
        <w:t>Edital n</w:t>
      </w:r>
      <w:r w:rsidR="00A724CB" w:rsidRPr="00874187">
        <w:rPr>
          <w:b/>
          <w:bCs/>
        </w:rPr>
        <w:t>º</w:t>
      </w:r>
      <w:r w:rsidRPr="00874187">
        <w:rPr>
          <w:b/>
          <w:bCs/>
        </w:rPr>
        <w:t>. 01/201</w:t>
      </w:r>
      <w:r w:rsidR="00E534FE">
        <w:rPr>
          <w:b/>
          <w:bCs/>
        </w:rPr>
        <w:t>7</w:t>
      </w:r>
    </w:p>
    <w:p w:rsidR="00333EF9" w:rsidRPr="00874187" w:rsidRDefault="00333EF9" w:rsidP="00F26CE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74187">
        <w:t>O CONSELHO MUNICIPAL DOS DIREITOS DA CRIANÇA E</w:t>
      </w:r>
      <w:r w:rsidR="00F109E8" w:rsidRPr="00874187">
        <w:t xml:space="preserve"> </w:t>
      </w:r>
      <w:r w:rsidR="00124C0E" w:rsidRPr="00874187">
        <w:t>ADOLESCENTE DE ANCHIETA - CMDCA</w:t>
      </w:r>
      <w:r w:rsidR="009E59E3" w:rsidRPr="00874187">
        <w:t>, por meio d</w:t>
      </w:r>
      <w:r w:rsidR="00AB7DF8" w:rsidRPr="00874187">
        <w:t>e</w:t>
      </w:r>
      <w:r w:rsidR="009E59E3" w:rsidRPr="00874187">
        <w:t xml:space="preserve"> sua</w:t>
      </w:r>
      <w:r w:rsidRPr="00874187">
        <w:t xml:space="preserve"> President</w:t>
      </w:r>
      <w:r w:rsidR="00A724CB" w:rsidRPr="00874187">
        <w:t>e</w:t>
      </w:r>
      <w:r w:rsidRPr="00874187">
        <w:t>, no</w:t>
      </w:r>
      <w:r w:rsidR="00124C0E" w:rsidRPr="00874187">
        <w:t xml:space="preserve"> </w:t>
      </w:r>
      <w:r w:rsidRPr="00874187">
        <w:t>uso de suas atribuições legais e de acordo com o art. 139 da Lei Federal nº</w:t>
      </w:r>
      <w:r w:rsidR="004B6718" w:rsidRPr="00874187">
        <w:t>.</w:t>
      </w:r>
      <w:r w:rsidRPr="00874187">
        <w:t xml:space="preserve"> 8.069, de 13 de</w:t>
      </w:r>
      <w:r w:rsidR="00124C0E" w:rsidRPr="00874187">
        <w:t xml:space="preserve"> </w:t>
      </w:r>
      <w:r w:rsidRPr="00874187">
        <w:t xml:space="preserve">julho de </w:t>
      </w:r>
      <w:proofErr w:type="gramStart"/>
      <w:r w:rsidRPr="00874187">
        <w:t xml:space="preserve">1990 (Estatuto </w:t>
      </w:r>
      <w:r w:rsidR="00F26CEE" w:rsidRPr="00874187">
        <w:t>da Crianç</w:t>
      </w:r>
      <w:r w:rsidR="00D609CC" w:rsidRPr="00874187">
        <w:t xml:space="preserve">a e Adolescente), </w:t>
      </w:r>
      <w:r w:rsidR="0099350C" w:rsidRPr="00874187">
        <w:t>Lei</w:t>
      </w:r>
      <w:proofErr w:type="gramEnd"/>
      <w:r w:rsidR="0099350C" w:rsidRPr="00874187">
        <w:t xml:space="preserve"> Municipal</w:t>
      </w:r>
      <w:r w:rsidRPr="00874187">
        <w:t xml:space="preserve"> nº</w:t>
      </w:r>
      <w:r w:rsidR="004B6718" w:rsidRPr="00874187">
        <w:t>.</w:t>
      </w:r>
      <w:r w:rsidR="00F26CEE" w:rsidRPr="00874187">
        <w:t xml:space="preserve"> 1.791/2010</w:t>
      </w:r>
      <w:r w:rsidR="00D609CC" w:rsidRPr="00874187">
        <w:t xml:space="preserve"> e Lei Municipal nº. 1.988/2013</w:t>
      </w:r>
      <w:r w:rsidR="00FD1255" w:rsidRPr="00874187">
        <w:t xml:space="preserve"> torna</w:t>
      </w:r>
      <w:r w:rsidRPr="00874187">
        <w:t xml:space="preserve"> público o processo para</w:t>
      </w:r>
      <w:r w:rsidR="00124C0E" w:rsidRPr="00874187">
        <w:t xml:space="preserve"> </w:t>
      </w:r>
      <w:r w:rsidR="00E534FE">
        <w:t>escolha de</w:t>
      </w:r>
      <w:r w:rsidRPr="00874187">
        <w:t xml:space="preserve"> Conselheiros </w:t>
      </w:r>
      <w:r w:rsidR="00E534FE">
        <w:t xml:space="preserve">Suplentes </w:t>
      </w:r>
      <w:r w:rsidR="00124C0E" w:rsidRPr="00874187">
        <w:t>do Conselho Tutelar</w:t>
      </w:r>
      <w:r w:rsidR="00E534FE">
        <w:t xml:space="preserve"> do município</w:t>
      </w:r>
      <w:r w:rsidR="00124C0E" w:rsidRPr="00874187">
        <w:t xml:space="preserve"> de Anchieta-SC</w:t>
      </w:r>
      <w:r w:rsidRPr="00874187">
        <w:t>, com mandato</w:t>
      </w:r>
      <w:r w:rsidR="00E534FE">
        <w:t xml:space="preserve"> de</w:t>
      </w:r>
      <w:r w:rsidRPr="00874187">
        <w:t xml:space="preserve"> </w:t>
      </w:r>
      <w:r w:rsidR="00A724CB" w:rsidRPr="00874187">
        <w:t>04</w:t>
      </w:r>
      <w:r w:rsidR="009E59E3" w:rsidRPr="00874187">
        <w:t xml:space="preserve"> (</w:t>
      </w:r>
      <w:r w:rsidR="00A724CB" w:rsidRPr="00874187">
        <w:t>quatro</w:t>
      </w:r>
      <w:r w:rsidRPr="00874187">
        <w:t>)</w:t>
      </w:r>
      <w:r w:rsidR="00124C0E" w:rsidRPr="00874187">
        <w:t xml:space="preserve"> </w:t>
      </w:r>
      <w:r w:rsidRPr="00874187">
        <w:t>anos</w:t>
      </w:r>
      <w:r w:rsidR="00A724CB" w:rsidRPr="00874187">
        <w:t>,</w:t>
      </w:r>
      <w:r w:rsidR="009E59E3" w:rsidRPr="00874187">
        <w:t xml:space="preserve"> nos</w:t>
      </w:r>
      <w:r w:rsidRPr="00874187">
        <w:t xml:space="preserve"> termos que constam neste edital e seus anexos.</w:t>
      </w:r>
    </w:p>
    <w:p w:rsidR="005C30EB" w:rsidRPr="00874187" w:rsidRDefault="005C30EB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6418BE" w:rsidRPr="00874187" w:rsidRDefault="006418BE" w:rsidP="006418BE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874187">
        <w:rPr>
          <w:b/>
          <w:bCs/>
        </w:rPr>
        <w:t>1 – DAS DISPOSIÇÕES PRELIMINARES</w:t>
      </w:r>
    </w:p>
    <w:p w:rsidR="006418BE" w:rsidRPr="00874187" w:rsidRDefault="006418BE" w:rsidP="006418BE">
      <w:pPr>
        <w:tabs>
          <w:tab w:val="left" w:pos="3285"/>
        </w:tabs>
        <w:autoSpaceDE w:val="0"/>
        <w:autoSpaceDN w:val="0"/>
        <w:adjustRightInd w:val="0"/>
        <w:ind w:firstLine="1134"/>
        <w:jc w:val="both"/>
      </w:pPr>
      <w:r w:rsidRPr="00874187">
        <w:tab/>
      </w:r>
    </w:p>
    <w:p w:rsidR="006418BE" w:rsidRPr="00874187" w:rsidRDefault="006418BE" w:rsidP="006418BE">
      <w:pPr>
        <w:shd w:val="clear" w:color="auto" w:fill="FFFFFF"/>
        <w:ind w:firstLine="720"/>
        <w:jc w:val="both"/>
      </w:pPr>
      <w:r w:rsidRPr="00874187">
        <w:rPr>
          <w:bCs/>
        </w:rPr>
        <w:t xml:space="preserve">1.1 </w:t>
      </w:r>
      <w:r w:rsidRPr="00874187">
        <w:t>O presente edital visa divulgar as normas, datas e procedimentos para o processo de escolha dos membros</w:t>
      </w:r>
      <w:r w:rsidR="00E534FE">
        <w:t xml:space="preserve"> suplentes</w:t>
      </w:r>
      <w:r w:rsidRPr="00874187">
        <w:t xml:space="preserve"> do Conselho Tutelar </w:t>
      </w:r>
      <w:r w:rsidR="00E534FE">
        <w:t xml:space="preserve">do município </w:t>
      </w:r>
      <w:r w:rsidRPr="00874187">
        <w:t>de Anchieta/SC, de acordo com a Lei Municipal nº</w:t>
      </w:r>
      <w:r w:rsidRPr="00874187">
        <w:rPr>
          <w:bCs/>
          <w:iCs/>
        </w:rPr>
        <w:t xml:space="preserve"> 1.988/2013, de 04 de julho de 2013.</w:t>
      </w:r>
    </w:p>
    <w:p w:rsidR="006418BE" w:rsidRPr="00874187" w:rsidRDefault="006418BE" w:rsidP="006418BE">
      <w:pPr>
        <w:shd w:val="clear" w:color="auto" w:fill="FFFFFF"/>
        <w:ind w:firstLine="1134"/>
        <w:jc w:val="both"/>
      </w:pPr>
    </w:p>
    <w:p w:rsidR="006418BE" w:rsidRPr="00874187" w:rsidRDefault="006418BE" w:rsidP="006418BE">
      <w:pPr>
        <w:tabs>
          <w:tab w:val="left" w:pos="270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74187">
        <w:rPr>
          <w:b/>
          <w:bCs/>
        </w:rPr>
        <w:t xml:space="preserve">2 – DO CARGO, DAS VAGAS E DO VENCIMENTO </w:t>
      </w:r>
      <w:proofErr w:type="gramStart"/>
      <w:r w:rsidRPr="00874187">
        <w:rPr>
          <w:b/>
          <w:bCs/>
        </w:rPr>
        <w:t>MENSAL</w:t>
      </w:r>
      <w:proofErr w:type="gramEnd"/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  <w:rPr>
          <w:b/>
          <w:bCs/>
        </w:rPr>
      </w:pPr>
    </w:p>
    <w:p w:rsidR="006418BE" w:rsidRPr="00874187" w:rsidRDefault="5B362297" w:rsidP="006418BE">
      <w:pPr>
        <w:autoSpaceDE w:val="0"/>
        <w:autoSpaceDN w:val="0"/>
        <w:adjustRightInd w:val="0"/>
        <w:ind w:firstLine="720"/>
        <w:jc w:val="both"/>
      </w:pPr>
      <w:r w:rsidRPr="00874187">
        <w:t xml:space="preserve">2.1 O presente edital trata da oferta de </w:t>
      </w:r>
      <w:r w:rsidRPr="00874187">
        <w:rPr>
          <w:b/>
          <w:bCs/>
        </w:rPr>
        <w:t>vagas para</w:t>
      </w:r>
      <w:r w:rsidR="00E534FE">
        <w:rPr>
          <w:b/>
          <w:bCs/>
        </w:rPr>
        <w:t xml:space="preserve"> suplentes de Conselheiro</w:t>
      </w:r>
      <w:r w:rsidRPr="00874187">
        <w:rPr>
          <w:b/>
          <w:bCs/>
        </w:rPr>
        <w:t xml:space="preserve"> Tutelar do Município de Anchieta/SC</w:t>
      </w:r>
      <w:r w:rsidRPr="00874187">
        <w:t xml:space="preserve"> com carga horária </w:t>
      </w:r>
      <w:r w:rsidR="00CD5532">
        <w:t>semanal de trabalho de 20 horas, sem prejuízo do atendimento em regime de plantão/sobreaviso, assim como a realização de outras diligências e tarefas inerentes ao órgão.</w:t>
      </w:r>
    </w:p>
    <w:p w:rsidR="006418BE" w:rsidRPr="00874187" w:rsidRDefault="006418BE" w:rsidP="006418BE">
      <w:pPr>
        <w:autoSpaceDE w:val="0"/>
        <w:autoSpaceDN w:val="0"/>
        <w:adjustRightInd w:val="0"/>
        <w:jc w:val="both"/>
      </w:pPr>
    </w:p>
    <w:p w:rsidR="006418BE" w:rsidRPr="00874187" w:rsidRDefault="006418BE" w:rsidP="006418BE">
      <w:pPr>
        <w:tabs>
          <w:tab w:val="left" w:pos="2700"/>
        </w:tabs>
        <w:autoSpaceDE w:val="0"/>
        <w:autoSpaceDN w:val="0"/>
        <w:adjustRightInd w:val="0"/>
        <w:ind w:firstLine="709"/>
        <w:jc w:val="both"/>
      </w:pPr>
      <w:r w:rsidRPr="00874187">
        <w:t>2.2 O candidato deverá comprovar os requisitos mínimos exigidos para a investidura no cargo pretendido.</w:t>
      </w:r>
    </w:p>
    <w:p w:rsidR="006418BE" w:rsidRPr="00874187" w:rsidRDefault="006418BE" w:rsidP="006418BE">
      <w:pPr>
        <w:tabs>
          <w:tab w:val="left" w:pos="2700"/>
        </w:tabs>
        <w:autoSpaceDE w:val="0"/>
        <w:autoSpaceDN w:val="0"/>
        <w:adjustRightInd w:val="0"/>
        <w:ind w:firstLine="709"/>
        <w:jc w:val="both"/>
      </w:pPr>
      <w:r w:rsidRPr="00874187">
        <w:t>2.3 A vaga, o vencimento mensal e carga horária são apresentados na tabela a seguir: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  <w:rPr>
          <w:b/>
          <w:bCs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2"/>
        <w:gridCol w:w="1616"/>
        <w:gridCol w:w="1975"/>
        <w:gridCol w:w="3383"/>
      </w:tblGrid>
      <w:tr w:rsidR="00874187" w:rsidRPr="00874187" w:rsidTr="6F7B90C3">
        <w:tc>
          <w:tcPr>
            <w:tcW w:w="2321" w:type="dxa"/>
          </w:tcPr>
          <w:p w:rsidR="006418BE" w:rsidRPr="00874187" w:rsidRDefault="006418BE" w:rsidP="006418BE">
            <w:pPr>
              <w:jc w:val="center"/>
              <w:rPr>
                <w:b/>
              </w:rPr>
            </w:pPr>
            <w:r w:rsidRPr="00874187">
              <w:rPr>
                <w:b/>
              </w:rPr>
              <w:t>Cargo</w:t>
            </w:r>
          </w:p>
        </w:tc>
        <w:tc>
          <w:tcPr>
            <w:tcW w:w="1579" w:type="dxa"/>
          </w:tcPr>
          <w:p w:rsidR="006418BE" w:rsidRPr="00874187" w:rsidRDefault="006418BE" w:rsidP="006418BE">
            <w:pPr>
              <w:jc w:val="center"/>
              <w:rPr>
                <w:b/>
              </w:rPr>
            </w:pPr>
            <w:r w:rsidRPr="00874187">
              <w:rPr>
                <w:b/>
              </w:rPr>
              <w:t>Nº de Vagas</w:t>
            </w:r>
          </w:p>
          <w:p w:rsidR="006418BE" w:rsidRPr="00874187" w:rsidRDefault="006418BE" w:rsidP="006418B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418BE" w:rsidRPr="00874187" w:rsidRDefault="006418BE" w:rsidP="00DC36F0">
            <w:pPr>
              <w:jc w:val="center"/>
              <w:rPr>
                <w:b/>
              </w:rPr>
            </w:pPr>
            <w:r w:rsidRPr="00874187">
              <w:rPr>
                <w:b/>
              </w:rPr>
              <w:t>Carga Horári</w:t>
            </w:r>
            <w:r w:rsidR="00DC36F0">
              <w:rPr>
                <w:b/>
              </w:rPr>
              <w:t>a</w:t>
            </w:r>
          </w:p>
        </w:tc>
        <w:tc>
          <w:tcPr>
            <w:tcW w:w="3402" w:type="dxa"/>
          </w:tcPr>
          <w:p w:rsidR="006418BE" w:rsidRPr="00874187" w:rsidRDefault="006418BE" w:rsidP="006418BE">
            <w:pPr>
              <w:jc w:val="center"/>
              <w:rPr>
                <w:b/>
              </w:rPr>
            </w:pPr>
            <w:r w:rsidRPr="00874187">
              <w:rPr>
                <w:b/>
              </w:rPr>
              <w:t>Vencimento Mensal</w:t>
            </w:r>
          </w:p>
        </w:tc>
      </w:tr>
      <w:tr w:rsidR="00874187" w:rsidRPr="00874187" w:rsidTr="6F7B90C3">
        <w:tc>
          <w:tcPr>
            <w:tcW w:w="2321" w:type="dxa"/>
          </w:tcPr>
          <w:p w:rsidR="006418BE" w:rsidRPr="00E534FE" w:rsidRDefault="006418BE" w:rsidP="006418BE">
            <w:pPr>
              <w:jc w:val="center"/>
              <w:rPr>
                <w:color w:val="FF0000"/>
              </w:rPr>
            </w:pPr>
            <w:r w:rsidRPr="00E534FE">
              <w:rPr>
                <w:color w:val="FF0000"/>
              </w:rPr>
              <w:t>Conselheiro Tutelar</w:t>
            </w:r>
            <w:r w:rsidR="00E534FE">
              <w:rPr>
                <w:color w:val="FF0000"/>
              </w:rPr>
              <w:t xml:space="preserve"> Suplente</w:t>
            </w:r>
          </w:p>
        </w:tc>
        <w:tc>
          <w:tcPr>
            <w:tcW w:w="1579" w:type="dxa"/>
          </w:tcPr>
          <w:p w:rsidR="006418BE" w:rsidRPr="00E534FE" w:rsidRDefault="00E534FE" w:rsidP="00E534F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Indeterminado</w:t>
            </w:r>
          </w:p>
        </w:tc>
        <w:tc>
          <w:tcPr>
            <w:tcW w:w="1984" w:type="dxa"/>
          </w:tcPr>
          <w:p w:rsidR="006418BE" w:rsidRPr="00E534FE" w:rsidRDefault="6F7B90C3" w:rsidP="006418BE">
            <w:pPr>
              <w:jc w:val="center"/>
              <w:rPr>
                <w:color w:val="FF0000"/>
              </w:rPr>
            </w:pPr>
            <w:r w:rsidRPr="00E534FE">
              <w:rPr>
                <w:color w:val="FF0000"/>
              </w:rPr>
              <w:t>20h semanais mais os plantões</w:t>
            </w:r>
          </w:p>
        </w:tc>
        <w:tc>
          <w:tcPr>
            <w:tcW w:w="3402" w:type="dxa"/>
          </w:tcPr>
          <w:p w:rsidR="006418BE" w:rsidRPr="00E534FE" w:rsidRDefault="007C14DE" w:rsidP="006418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1.088,55</w:t>
            </w:r>
            <w:r w:rsidR="006418BE" w:rsidRPr="00E534FE">
              <w:rPr>
                <w:color w:val="FF0000"/>
              </w:rPr>
              <w:t xml:space="preserve"> mensais.</w:t>
            </w:r>
          </w:p>
          <w:p w:rsidR="006418BE" w:rsidRPr="00E534FE" w:rsidRDefault="006418BE" w:rsidP="006418BE">
            <w:pPr>
              <w:jc w:val="center"/>
              <w:rPr>
                <w:color w:val="FF0000"/>
              </w:rPr>
            </w:pPr>
          </w:p>
        </w:tc>
      </w:tr>
    </w:tbl>
    <w:p w:rsidR="0032524A" w:rsidRPr="00874187" w:rsidRDefault="0032524A" w:rsidP="006418B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  <w:rPr>
          <w:b/>
          <w:bCs/>
        </w:rPr>
      </w:pPr>
      <w:r w:rsidRPr="00874187">
        <w:rPr>
          <w:b/>
          <w:bCs/>
        </w:rPr>
        <w:t>3 - DAS INSCRIÇÕES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 xml:space="preserve">3.1 DAS NORMAS 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>3.1.1 A inscrição do candidato implicará o conhecimento e a tácita aceitação das normas e condições estabelecidas neste Edital, bem como das decisões que possam ser tomadas pela Comissão Eleitoral em relação aos quais não poderá alegar desconhecimento.</w:t>
      </w:r>
    </w:p>
    <w:p w:rsidR="006418BE" w:rsidRPr="00874187" w:rsidRDefault="00F64B40" w:rsidP="00F64B40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    </w:t>
      </w:r>
      <w:r w:rsidR="006418BE" w:rsidRPr="00874187">
        <w:t xml:space="preserve">3.1.2 O deferimento da inscrição dar-se-á mediante o correto preenchimento da Ficha de Inscrição e apresentação </w:t>
      </w:r>
      <w:r w:rsidR="00F60BDA" w:rsidRPr="00874187">
        <w:t>dos seguintes documentos:</w:t>
      </w:r>
    </w:p>
    <w:p w:rsidR="00607204" w:rsidRPr="00874187" w:rsidRDefault="00607204" w:rsidP="00607204">
      <w:pPr>
        <w:autoSpaceDE w:val="0"/>
        <w:autoSpaceDN w:val="0"/>
        <w:adjustRightInd w:val="0"/>
        <w:ind w:firstLine="709"/>
        <w:jc w:val="both"/>
      </w:pPr>
      <w:r w:rsidRPr="00874187">
        <w:t xml:space="preserve">    3.1.2.1 Carteira de Identidade;</w:t>
      </w:r>
    </w:p>
    <w:p w:rsidR="00607204" w:rsidRPr="00874187" w:rsidRDefault="00607204" w:rsidP="00607204">
      <w:pPr>
        <w:autoSpaceDE w:val="0"/>
        <w:autoSpaceDN w:val="0"/>
        <w:adjustRightInd w:val="0"/>
        <w:ind w:firstLine="709"/>
        <w:jc w:val="both"/>
      </w:pPr>
      <w:r w:rsidRPr="00874187">
        <w:t xml:space="preserve">    3.1.2.2 CPF;</w:t>
      </w:r>
    </w:p>
    <w:p w:rsidR="00607204" w:rsidRPr="00874187" w:rsidRDefault="00607204" w:rsidP="00607204">
      <w:pPr>
        <w:autoSpaceDE w:val="0"/>
        <w:autoSpaceDN w:val="0"/>
        <w:adjustRightInd w:val="0"/>
        <w:ind w:firstLine="709"/>
        <w:jc w:val="both"/>
      </w:pPr>
      <w:r w:rsidRPr="00874187">
        <w:t xml:space="preserve">    3.1.2.3 Título de Eleitor (com </w:t>
      </w:r>
      <w:r w:rsidR="002463DD">
        <w:t>comprovantes de votação ou justificativa das últimas quatro eleições ou Certidão de quitação eleitoral</w:t>
      </w:r>
      <w:r w:rsidRPr="00874187">
        <w:t>);</w:t>
      </w:r>
    </w:p>
    <w:p w:rsidR="00607204" w:rsidRPr="00874187" w:rsidRDefault="00607204" w:rsidP="00607204">
      <w:pPr>
        <w:autoSpaceDE w:val="0"/>
        <w:autoSpaceDN w:val="0"/>
        <w:adjustRightInd w:val="0"/>
        <w:ind w:firstLine="709"/>
        <w:jc w:val="both"/>
      </w:pPr>
      <w:r w:rsidRPr="00874187">
        <w:t xml:space="preserve">    3.1.2.4 Comprovante de residência (recibo de água, luz ou telefone);</w:t>
      </w:r>
    </w:p>
    <w:p w:rsidR="00607204" w:rsidRPr="00874187" w:rsidRDefault="00607204" w:rsidP="00607204">
      <w:pPr>
        <w:autoSpaceDE w:val="0"/>
        <w:autoSpaceDN w:val="0"/>
        <w:adjustRightInd w:val="0"/>
        <w:ind w:firstLine="709"/>
        <w:jc w:val="both"/>
      </w:pPr>
      <w:r w:rsidRPr="00874187">
        <w:t xml:space="preserve">    3.1.2</w:t>
      </w:r>
      <w:r w:rsidR="002463DD">
        <w:t>.5 Certidões negativas cíveis e criminais que comprovem não ter sido condenado ou estar respondendo como réu, pela prática de infração</w:t>
      </w:r>
      <w:r w:rsidR="006D0E46">
        <w:t xml:space="preserve"> penal, administrativa ou conduta incompatível com a função de membro do conselho tutelar;</w:t>
      </w:r>
    </w:p>
    <w:p w:rsidR="00607204" w:rsidRPr="00874187" w:rsidRDefault="00607204" w:rsidP="00607204">
      <w:pPr>
        <w:autoSpaceDE w:val="0"/>
        <w:autoSpaceDN w:val="0"/>
        <w:adjustRightInd w:val="0"/>
        <w:ind w:firstLine="709"/>
        <w:jc w:val="both"/>
      </w:pPr>
      <w:r w:rsidRPr="00874187">
        <w:t xml:space="preserve">    3.1.2.6 Foto 3x4</w:t>
      </w:r>
    </w:p>
    <w:p w:rsidR="00607204" w:rsidRPr="00874187" w:rsidRDefault="00607204" w:rsidP="00607204">
      <w:pPr>
        <w:pStyle w:val="Corpodetexto"/>
        <w:ind w:firstLine="720"/>
        <w:jc w:val="both"/>
        <w:rPr>
          <w:b w:val="0"/>
          <w:szCs w:val="24"/>
        </w:rPr>
      </w:pPr>
      <w:r w:rsidRPr="00874187">
        <w:rPr>
          <w:b w:val="0"/>
          <w:szCs w:val="24"/>
        </w:rPr>
        <w:t xml:space="preserve">    3.1.2.7 Declaração de disponibilidade no exercício da função de conselheiro tutelar não exercendo qualquer outra atividade pública;</w:t>
      </w:r>
    </w:p>
    <w:p w:rsidR="00607204" w:rsidRPr="00874187" w:rsidRDefault="00607204" w:rsidP="00607204">
      <w:pPr>
        <w:pStyle w:val="Corpodetexto"/>
        <w:ind w:firstLine="720"/>
        <w:jc w:val="both"/>
        <w:rPr>
          <w:b w:val="0"/>
          <w:szCs w:val="24"/>
        </w:rPr>
      </w:pPr>
      <w:r w:rsidRPr="00874187">
        <w:rPr>
          <w:b w:val="0"/>
          <w:szCs w:val="24"/>
        </w:rPr>
        <w:t xml:space="preserve">     3.1.2.8 Declaração constando não ser agente político ou membro de executiva partidária.</w:t>
      </w:r>
    </w:p>
    <w:p w:rsidR="00607204" w:rsidRPr="00874187" w:rsidRDefault="00607204" w:rsidP="00607204">
      <w:pPr>
        <w:pStyle w:val="Corpodetexto"/>
        <w:ind w:firstLine="720"/>
        <w:jc w:val="both"/>
        <w:rPr>
          <w:b w:val="0"/>
          <w:szCs w:val="24"/>
        </w:rPr>
      </w:pPr>
      <w:r w:rsidRPr="00874187">
        <w:rPr>
          <w:b w:val="0"/>
          <w:szCs w:val="24"/>
        </w:rPr>
        <w:t xml:space="preserve">     3.1.2.9 Declaração de idoneidade moral;</w:t>
      </w:r>
    </w:p>
    <w:p w:rsidR="00607204" w:rsidRPr="00874187" w:rsidRDefault="00607204" w:rsidP="00607204">
      <w:pPr>
        <w:pStyle w:val="Corpodetexto"/>
        <w:ind w:firstLine="720"/>
        <w:jc w:val="both"/>
        <w:rPr>
          <w:b w:val="0"/>
          <w:szCs w:val="24"/>
        </w:rPr>
      </w:pPr>
      <w:r w:rsidRPr="00874187">
        <w:rPr>
          <w:b w:val="0"/>
          <w:szCs w:val="24"/>
        </w:rPr>
        <w:t xml:space="preserve">      3.1.2.10 Carteira Nacio</w:t>
      </w:r>
      <w:r w:rsidR="00DC36F0">
        <w:rPr>
          <w:b w:val="0"/>
          <w:szCs w:val="24"/>
        </w:rPr>
        <w:t>nal de Habilitação – CNH (mínima</w:t>
      </w:r>
      <w:r w:rsidRPr="00874187">
        <w:rPr>
          <w:b w:val="0"/>
          <w:szCs w:val="24"/>
        </w:rPr>
        <w:t xml:space="preserve"> categoria B)</w:t>
      </w:r>
    </w:p>
    <w:p w:rsidR="00607204" w:rsidRDefault="00607204" w:rsidP="00607204">
      <w:pPr>
        <w:autoSpaceDE w:val="0"/>
        <w:autoSpaceDN w:val="0"/>
        <w:adjustRightInd w:val="0"/>
        <w:ind w:firstLine="709"/>
        <w:jc w:val="both"/>
      </w:pPr>
      <w:r w:rsidRPr="00874187">
        <w:t xml:space="preserve">      3.1.2.11 Comprovante de estar cursando ou ter concluído nível superior;</w:t>
      </w:r>
    </w:p>
    <w:p w:rsidR="006D0E46" w:rsidRPr="00874187" w:rsidRDefault="006D0E46" w:rsidP="00607204">
      <w:pPr>
        <w:autoSpaceDE w:val="0"/>
        <w:autoSpaceDN w:val="0"/>
        <w:adjustRightInd w:val="0"/>
        <w:ind w:firstLine="709"/>
        <w:jc w:val="both"/>
      </w:pPr>
      <w:r>
        <w:t xml:space="preserve">      3.1.2.12 Certificado de reservista ou de dispensa do serviço militar obrigatório para candidatos do sexo masculino;</w:t>
      </w:r>
    </w:p>
    <w:p w:rsidR="00607204" w:rsidRPr="00874187" w:rsidRDefault="00607204" w:rsidP="00607204">
      <w:pPr>
        <w:pStyle w:val="Corpodetexto"/>
        <w:ind w:firstLine="720"/>
        <w:jc w:val="both"/>
      </w:pPr>
      <w:r w:rsidRPr="00874187">
        <w:rPr>
          <w:b w:val="0"/>
          <w:szCs w:val="24"/>
        </w:rPr>
        <w:t xml:space="preserve">      3.1.2.1</w:t>
      </w:r>
      <w:r w:rsidR="006D0E46">
        <w:rPr>
          <w:b w:val="0"/>
          <w:szCs w:val="24"/>
        </w:rPr>
        <w:t>3</w:t>
      </w:r>
      <w:r w:rsidRPr="00874187">
        <w:rPr>
          <w:b w:val="0"/>
          <w:szCs w:val="24"/>
        </w:rPr>
        <w:t xml:space="preserve"> Os documentos descritos nos itens anteriores deverão ser apresentados no ato da inscrição, em original, acompanhados da respectiva fotocópia.</w:t>
      </w:r>
    </w:p>
    <w:p w:rsidR="006418BE" w:rsidRPr="00874187" w:rsidRDefault="5B362297" w:rsidP="006418BE">
      <w:pPr>
        <w:autoSpaceDE w:val="0"/>
        <w:autoSpaceDN w:val="0"/>
        <w:adjustRightInd w:val="0"/>
        <w:ind w:firstLine="709"/>
        <w:jc w:val="both"/>
      </w:pPr>
      <w:r w:rsidRPr="00874187">
        <w:t xml:space="preserve">       </w:t>
      </w:r>
      <w:r w:rsidRPr="00F64B40">
        <w:rPr>
          <w:highlight w:val="lightGray"/>
        </w:rPr>
        <w:t xml:space="preserve">3.1.3 As inscrições ficarão abertas no período de </w:t>
      </w:r>
      <w:r w:rsidR="004106B5">
        <w:rPr>
          <w:highlight w:val="lightGray"/>
        </w:rPr>
        <w:t>08</w:t>
      </w:r>
      <w:r w:rsidRPr="00F64B40">
        <w:rPr>
          <w:highlight w:val="lightGray"/>
        </w:rPr>
        <w:t xml:space="preserve"> de </w:t>
      </w:r>
      <w:r w:rsidR="00F64B40" w:rsidRPr="00F64B40">
        <w:rPr>
          <w:highlight w:val="lightGray"/>
        </w:rPr>
        <w:t>maio</w:t>
      </w:r>
      <w:r w:rsidRPr="00F64B40">
        <w:rPr>
          <w:highlight w:val="lightGray"/>
        </w:rPr>
        <w:t xml:space="preserve"> de </w:t>
      </w:r>
      <w:r w:rsidR="00DC36F0" w:rsidRPr="00F64B40">
        <w:rPr>
          <w:highlight w:val="lightGray"/>
        </w:rPr>
        <w:t>2017</w:t>
      </w:r>
      <w:r w:rsidRPr="00F64B40">
        <w:rPr>
          <w:highlight w:val="lightGray"/>
        </w:rPr>
        <w:t xml:space="preserve"> a </w:t>
      </w:r>
      <w:r w:rsidR="00F64B40" w:rsidRPr="00F64B40">
        <w:rPr>
          <w:highlight w:val="lightGray"/>
        </w:rPr>
        <w:t>0</w:t>
      </w:r>
      <w:r w:rsidR="004106B5">
        <w:rPr>
          <w:highlight w:val="lightGray"/>
        </w:rPr>
        <w:t>2</w:t>
      </w:r>
      <w:r w:rsidR="00F64B40" w:rsidRPr="00F64B40">
        <w:rPr>
          <w:highlight w:val="lightGray"/>
        </w:rPr>
        <w:t xml:space="preserve"> </w:t>
      </w:r>
      <w:r w:rsidR="00DC36F0" w:rsidRPr="00F64B40">
        <w:rPr>
          <w:highlight w:val="lightGray"/>
        </w:rPr>
        <w:t xml:space="preserve">de </w:t>
      </w:r>
      <w:r w:rsidR="00F64B40" w:rsidRPr="00F64B40">
        <w:rPr>
          <w:highlight w:val="lightGray"/>
        </w:rPr>
        <w:t>junho</w:t>
      </w:r>
      <w:r w:rsidR="00DC36F0" w:rsidRPr="00F64B40">
        <w:rPr>
          <w:highlight w:val="lightGray"/>
        </w:rPr>
        <w:t xml:space="preserve"> de 2017</w:t>
      </w:r>
      <w:r w:rsidRPr="00F64B40">
        <w:rPr>
          <w:highlight w:val="lightGray"/>
        </w:rPr>
        <w:t xml:space="preserve">, horário 07h30min às 11h30min e 13h00min às 17h00min no </w:t>
      </w:r>
      <w:r w:rsidRPr="00F64B40">
        <w:rPr>
          <w:b/>
          <w:bCs/>
          <w:highlight w:val="lightGray"/>
        </w:rPr>
        <w:t>Centro de Refer</w:t>
      </w:r>
      <w:r w:rsidR="00874187" w:rsidRPr="00F64B40">
        <w:rPr>
          <w:b/>
          <w:bCs/>
          <w:highlight w:val="lightGray"/>
        </w:rPr>
        <w:t>ê</w:t>
      </w:r>
      <w:r w:rsidRPr="00F64B40">
        <w:rPr>
          <w:b/>
          <w:bCs/>
          <w:highlight w:val="lightGray"/>
        </w:rPr>
        <w:t xml:space="preserve">ncia de Assistência Social – </w:t>
      </w:r>
      <w:proofErr w:type="gramStart"/>
      <w:r w:rsidRPr="00F64B40">
        <w:rPr>
          <w:b/>
          <w:bCs/>
          <w:highlight w:val="lightGray"/>
        </w:rPr>
        <w:t>CRAS</w:t>
      </w:r>
      <w:proofErr w:type="gramEnd"/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 xml:space="preserve">3.1.4 A inscrição será gratuita. 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 xml:space="preserve">3.1.5 </w:t>
      </w:r>
      <w:proofErr w:type="gramStart"/>
      <w:r w:rsidRPr="00874187">
        <w:t>É</w:t>
      </w:r>
      <w:proofErr w:type="gramEnd"/>
      <w:r w:rsidRPr="00874187">
        <w:t xml:space="preserve"> de exclusiva responsabilidade do candidato ou de seu representante legal o correto preenchimento da ficha de inscrição e a entrega da documentação exigida.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>3.1.6 Não serão aceitas solicitações de inscrição que não atenderem rigorosamente ao estabelecido neste Edital.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>3.1.7 O candidato deverá confirmar a entrega de documentação por meio do registro de cada documento entregue no requerimento de inscrição.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>3.1.9 Ao concluir o registro dos documentos entregues, o candidato deverá assinar o requerimento de inscrição.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>3.1.10 As informações prestadas na ficha de inscrição serão de inteira responsabilidade do candidato ou de seu representante legal. Reserva-se a Comissão Eleitoral o direito de excluir da eleição o candidato que não preencher o respectivo documento de forma completa e correta, bem como fornecer dados inverídicos ou falsos.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>3.1.11 O descumprimento das instruções para inscrição implicará na sua não efetivação.</w:t>
      </w:r>
    </w:p>
    <w:p w:rsidR="006418BE" w:rsidRPr="00874187" w:rsidRDefault="006418BE" w:rsidP="006418BE">
      <w:pPr>
        <w:autoSpaceDE w:val="0"/>
        <w:autoSpaceDN w:val="0"/>
        <w:adjustRightInd w:val="0"/>
        <w:jc w:val="both"/>
      </w:pP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 xml:space="preserve">3.2 DOS CANDIDATOS, REQUISITOS E REGISTROS DAS </w:t>
      </w:r>
      <w:proofErr w:type="gramStart"/>
      <w:r w:rsidRPr="00874187">
        <w:t>CANDIDATURAS</w:t>
      </w:r>
      <w:proofErr w:type="gramEnd"/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>3.2.1 São requisitos mínimos para candidatar-se e exercer as funções de conselheiro tutelar</w:t>
      </w:r>
      <w:r w:rsidR="00DC36F0">
        <w:t xml:space="preserve"> suplente</w:t>
      </w:r>
      <w:r w:rsidRPr="00874187">
        <w:t>: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>3.2.1.1 Reconhecida idoneidade moral;</w:t>
      </w:r>
    </w:p>
    <w:p w:rsidR="006418BE" w:rsidRPr="00874187" w:rsidRDefault="00A9426E" w:rsidP="006418BE">
      <w:pPr>
        <w:autoSpaceDE w:val="0"/>
        <w:autoSpaceDN w:val="0"/>
        <w:adjustRightInd w:val="0"/>
        <w:ind w:firstLine="1134"/>
        <w:jc w:val="both"/>
      </w:pPr>
      <w:r>
        <w:t>3.2.1</w:t>
      </w:r>
      <w:r w:rsidR="006418BE" w:rsidRPr="00874187">
        <w:t>.</w:t>
      </w:r>
      <w:r>
        <w:t>1.</w:t>
      </w:r>
      <w:r w:rsidR="006418BE" w:rsidRPr="00874187">
        <w:t>2 Atestado de boa conduta</w:t>
      </w:r>
    </w:p>
    <w:p w:rsidR="006418BE" w:rsidRPr="00874187" w:rsidRDefault="006418BE" w:rsidP="006418BE">
      <w:pPr>
        <w:autoSpaceDE w:val="0"/>
        <w:autoSpaceDN w:val="0"/>
        <w:adjustRightInd w:val="0"/>
        <w:ind w:firstLine="709"/>
        <w:jc w:val="both"/>
      </w:pPr>
      <w:r w:rsidRPr="00874187">
        <w:t xml:space="preserve">       3.2.1.2 </w:t>
      </w:r>
      <w:r w:rsidR="006D0E46">
        <w:t>Idade mínima de 21 anos, nos termos do art. 133, inciso II, da Lei 8.069/90</w:t>
      </w:r>
      <w:r w:rsidRPr="00874187">
        <w:t>, até o encerramento das inscrições, nos termos do Art. 133, inciso II da Lei Federal 8.069/90 (Estatuto da Criança e do Adolescente - ECA);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>3.2.1.3 residir no Município de Anchieta/SC;</w:t>
      </w:r>
    </w:p>
    <w:p w:rsidR="006418BE" w:rsidRPr="00874187" w:rsidRDefault="006418BE" w:rsidP="006418BE">
      <w:pPr>
        <w:autoSpaceDE w:val="0"/>
        <w:autoSpaceDN w:val="0"/>
        <w:adjustRightInd w:val="0"/>
        <w:ind w:firstLine="709"/>
        <w:jc w:val="both"/>
      </w:pPr>
      <w:r w:rsidRPr="00874187">
        <w:t xml:space="preserve">       3.2.1.4 Estar no mínimo cursando ensino superior, ou </w:t>
      </w:r>
      <w:r w:rsidR="006A4A2A" w:rsidRPr="00874187">
        <w:t xml:space="preserve">ter concluído </w:t>
      </w:r>
      <w:r w:rsidRPr="00874187">
        <w:t xml:space="preserve">ensino superior completo. Sendo necessária, neste caso, a apresentação de atestado de </w:t>
      </w:r>
      <w:r w:rsidR="00313AD8" w:rsidRPr="00874187">
        <w:t>frequ</w:t>
      </w:r>
      <w:r w:rsidRPr="00874187">
        <w:t xml:space="preserve">ência a cada seis </w:t>
      </w:r>
      <w:r w:rsidR="00DC36F0" w:rsidRPr="00874187">
        <w:t>meses</w:t>
      </w:r>
      <w:r w:rsidR="00DC36F0">
        <w:t xml:space="preserve">, </w:t>
      </w:r>
      <w:r w:rsidR="00DC36F0" w:rsidRPr="00874187">
        <w:t>matrícula</w:t>
      </w:r>
      <w:r w:rsidRPr="00874187">
        <w:t xml:space="preserve"> ou certidão de conclusão de ensino superior;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 xml:space="preserve">3.2.1.5 </w:t>
      </w:r>
      <w:r w:rsidR="00313AD8" w:rsidRPr="00874187">
        <w:t>Ter dedicação exclusiva, vedada o exercício de qualquer outra atividade pública</w:t>
      </w:r>
      <w:r w:rsidR="00A9426E">
        <w:t xml:space="preserve"> ou privada</w:t>
      </w:r>
      <w:r w:rsidR="00313AD8" w:rsidRPr="00874187">
        <w:t>;</w:t>
      </w:r>
    </w:p>
    <w:p w:rsidR="006418BE" w:rsidRPr="00874187" w:rsidRDefault="006418BE" w:rsidP="00313AD8">
      <w:pPr>
        <w:autoSpaceDE w:val="0"/>
        <w:autoSpaceDN w:val="0"/>
        <w:adjustRightInd w:val="0"/>
        <w:ind w:firstLine="709"/>
        <w:jc w:val="both"/>
      </w:pPr>
      <w:r w:rsidRPr="00874187">
        <w:lastRenderedPageBreak/>
        <w:t xml:space="preserve">       3.2.1.6 </w:t>
      </w:r>
      <w:r w:rsidR="00313AD8" w:rsidRPr="00874187">
        <w:t>Não ser agente político ou membro de executiva partidária;</w:t>
      </w:r>
    </w:p>
    <w:p w:rsidR="00313AD8" w:rsidRPr="00874187" w:rsidRDefault="00313AD8" w:rsidP="00313AD8">
      <w:pPr>
        <w:autoSpaceDE w:val="0"/>
        <w:autoSpaceDN w:val="0"/>
        <w:adjustRightInd w:val="0"/>
        <w:ind w:firstLine="709"/>
        <w:jc w:val="both"/>
      </w:pPr>
      <w:r w:rsidRPr="00874187">
        <w:t xml:space="preserve">       3.2.1.7 Estar em gozo de seus direitos políticos;</w:t>
      </w:r>
    </w:p>
    <w:p w:rsidR="00313AD8" w:rsidRDefault="00313AD8" w:rsidP="00313AD8">
      <w:pPr>
        <w:autoSpaceDE w:val="0"/>
        <w:autoSpaceDN w:val="0"/>
        <w:adjustRightInd w:val="0"/>
        <w:ind w:firstLine="709"/>
        <w:jc w:val="both"/>
      </w:pPr>
      <w:r w:rsidRPr="00874187">
        <w:t xml:space="preserve">       3.2.1.8 Possuir Carteira Nacional de Habilit</w:t>
      </w:r>
      <w:r w:rsidR="00C2657F">
        <w:t>ação – CNH (mínim</w:t>
      </w:r>
      <w:r w:rsidR="00DC36F0">
        <w:t>a</w:t>
      </w:r>
      <w:r w:rsidR="00C2657F">
        <w:t xml:space="preserve"> categoria B);</w:t>
      </w:r>
    </w:p>
    <w:p w:rsidR="00C2657F" w:rsidRPr="00874187" w:rsidRDefault="00C2657F" w:rsidP="00313AD8">
      <w:pPr>
        <w:autoSpaceDE w:val="0"/>
        <w:autoSpaceDN w:val="0"/>
        <w:adjustRightInd w:val="0"/>
        <w:ind w:firstLine="709"/>
        <w:jc w:val="both"/>
      </w:pPr>
      <w:r>
        <w:t xml:space="preserve">       3.2.1.9 Estar quite com as obrigações militares os candidatos do sexo masculino.</w:t>
      </w:r>
    </w:p>
    <w:p w:rsidR="00DA433F" w:rsidRPr="00874187" w:rsidRDefault="00DA433F" w:rsidP="00DA433F">
      <w:pPr>
        <w:autoSpaceDE w:val="0"/>
        <w:autoSpaceDN w:val="0"/>
        <w:adjustRightInd w:val="0"/>
        <w:ind w:firstLine="709"/>
        <w:jc w:val="both"/>
      </w:pPr>
      <w:r w:rsidRPr="00874187">
        <w:t xml:space="preserve">       </w:t>
      </w:r>
      <w:r w:rsidR="006418BE" w:rsidRPr="00874187">
        <w:t>3.2.2 Ficam impedidos de se candidatar ao cargo</w:t>
      </w:r>
      <w:r w:rsidR="00DC36F0">
        <w:t xml:space="preserve"> de</w:t>
      </w:r>
      <w:r w:rsidR="006418BE" w:rsidRPr="00874187">
        <w:t xml:space="preserve"> Conselho Tutelar </w:t>
      </w:r>
      <w:r w:rsidR="00DC36F0">
        <w:t xml:space="preserve">Suplente </w:t>
      </w:r>
      <w:r w:rsidR="006418BE" w:rsidRPr="00874187">
        <w:t>os que houverem sido condenados com sentença transitada em julgado por crimes comuns e especiais, e infrações administrativas ou crimes contra crianças e adolescentes, conforme disposto nos artigos 225 a 258 do Estatuto da Criança e do Adolescente</w:t>
      </w:r>
      <w:r w:rsidRPr="00874187">
        <w:t xml:space="preserve">, bem como, são impedidos de servir no mesmo Conselho Tutelar os cônjuges, companheiros, mesmo que em união homoafetiva, ascendentes e descendentes, sogro e genro ou nora, irmãos, cunhados durante o </w:t>
      </w:r>
      <w:proofErr w:type="spellStart"/>
      <w:r w:rsidRPr="00874187">
        <w:t>cunhadio</w:t>
      </w:r>
      <w:proofErr w:type="spellEnd"/>
      <w:r w:rsidRPr="00874187">
        <w:t xml:space="preserve">, tio e sobrinho, </w:t>
      </w:r>
      <w:r w:rsidR="00673B27" w:rsidRPr="00874187">
        <w:t>padrasto ou madrasta, enteado ou parentes em linha reta, colateral ou por afinidade, até o terceiro grau, inclusive.</w:t>
      </w:r>
    </w:p>
    <w:p w:rsidR="006418BE" w:rsidRDefault="00DA433F" w:rsidP="00673B27">
      <w:pPr>
        <w:autoSpaceDE w:val="0"/>
        <w:autoSpaceDN w:val="0"/>
        <w:adjustRightInd w:val="0"/>
        <w:ind w:firstLine="709"/>
        <w:jc w:val="both"/>
      </w:pPr>
      <w:r w:rsidRPr="00874187">
        <w:t xml:space="preserve">      3.2.2.1 Estende-se o impedimento do conselheiro, na forma deste artigo, em relação à autoridade judiciária e ao representante do Ministério Público com atuação na Justiça da Infância e da Juventude, em exercício na comarca, foro regional ou distrital.</w:t>
      </w:r>
    </w:p>
    <w:p w:rsidR="006418BE" w:rsidRPr="00874187" w:rsidRDefault="00C2657F" w:rsidP="001216DE">
      <w:pPr>
        <w:autoSpaceDE w:val="0"/>
        <w:autoSpaceDN w:val="0"/>
        <w:adjustRightInd w:val="0"/>
        <w:ind w:firstLine="709"/>
        <w:jc w:val="both"/>
      </w:pPr>
      <w:r>
        <w:t xml:space="preserve">       3.2.2.2</w:t>
      </w:r>
      <w:proofErr w:type="gramStart"/>
      <w:r>
        <w:t xml:space="preserve"> </w:t>
      </w:r>
      <w:r w:rsidR="006418BE" w:rsidRPr="00874187">
        <w:t xml:space="preserve"> </w:t>
      </w:r>
      <w:proofErr w:type="gramEnd"/>
      <w:r w:rsidR="006418BE" w:rsidRPr="00874187">
        <w:t xml:space="preserve">Os Conselheiros Titulares e Suplentes do Conselho Municipal dos Direitos da Criança e do Adolescente de </w:t>
      </w:r>
      <w:r w:rsidR="00313AD8" w:rsidRPr="00874187">
        <w:t>Anchieta</w:t>
      </w:r>
      <w:r w:rsidR="006418BE" w:rsidRPr="00874187">
        <w:t>, poderão candidatar-se desde que afastem-se de suas funções, até a data de registro de candidatura.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 xml:space="preserve"> 3.2.</w:t>
      </w:r>
      <w:r w:rsidR="00673B27" w:rsidRPr="00874187">
        <w:t>3</w:t>
      </w:r>
      <w:r w:rsidRPr="00874187">
        <w:t>.1 Caso esse Conselheiro seja eleito o órgão ou entidade deverá providenciar sua substituição</w:t>
      </w:r>
      <w:r w:rsidR="00313AD8" w:rsidRPr="00874187">
        <w:t>.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>3.2.</w:t>
      </w:r>
      <w:r w:rsidR="00673B27" w:rsidRPr="00874187">
        <w:t>4</w:t>
      </w:r>
      <w:r w:rsidRPr="00874187">
        <w:t xml:space="preserve"> A inscrição dos candidatos será individual e realizada mediante apresentação de requerimento e declarações padronizadas pelo Conselho Municipal de Direitos da Criança e do Adolescente.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>3.2.</w:t>
      </w:r>
      <w:r w:rsidR="00673B27" w:rsidRPr="00874187">
        <w:t>5</w:t>
      </w:r>
      <w:r w:rsidRPr="00874187">
        <w:t xml:space="preserve"> O candidato poderá registrar um codinome (apelido).</w:t>
      </w:r>
    </w:p>
    <w:p w:rsidR="006418BE" w:rsidRPr="004106B5" w:rsidRDefault="006418BE" w:rsidP="006418BE">
      <w:pPr>
        <w:autoSpaceDE w:val="0"/>
        <w:autoSpaceDN w:val="0"/>
        <w:adjustRightInd w:val="0"/>
        <w:ind w:firstLine="1134"/>
        <w:jc w:val="both"/>
        <w:rPr>
          <w:highlight w:val="lightGray"/>
        </w:rPr>
      </w:pPr>
      <w:r w:rsidRPr="00874187">
        <w:t>3.2.</w:t>
      </w:r>
      <w:r w:rsidR="00673B27" w:rsidRPr="00874187">
        <w:t>6</w:t>
      </w:r>
      <w:r w:rsidRPr="00874187">
        <w:t xml:space="preserve"> </w:t>
      </w:r>
      <w:r w:rsidRPr="004106B5">
        <w:rPr>
          <w:highlight w:val="lightGray"/>
        </w:rPr>
        <w:t>A comissão Especial eleitoral ficará encarregada de analisar os pedidos de registro de candidatura e dar ampla publicidade à relação dos pretendentes inscritos, facultando a qualquer</w:t>
      </w:r>
      <w:r w:rsidR="004106B5">
        <w:rPr>
          <w:highlight w:val="lightGray"/>
        </w:rPr>
        <w:t xml:space="preserve"> cidadão impugnar, no prazo de </w:t>
      </w:r>
      <w:proofErr w:type="gramStart"/>
      <w:r w:rsidR="004106B5">
        <w:rPr>
          <w:highlight w:val="lightGray"/>
        </w:rPr>
        <w:t>2</w:t>
      </w:r>
      <w:proofErr w:type="gramEnd"/>
      <w:r w:rsidRPr="004106B5">
        <w:rPr>
          <w:highlight w:val="lightGray"/>
        </w:rPr>
        <w:t xml:space="preserve"> (</w:t>
      </w:r>
      <w:r w:rsidR="004106B5">
        <w:rPr>
          <w:highlight w:val="lightGray"/>
        </w:rPr>
        <w:t>dois</w:t>
      </w:r>
      <w:r w:rsidR="00DB69E4" w:rsidRPr="004106B5">
        <w:rPr>
          <w:highlight w:val="lightGray"/>
        </w:rPr>
        <w:t>)</w:t>
      </w:r>
      <w:r w:rsidRPr="004106B5">
        <w:rPr>
          <w:highlight w:val="lightGray"/>
        </w:rPr>
        <w:t xml:space="preserve"> dias contados da publicação, candidatos que não atendam </w:t>
      </w:r>
      <w:r w:rsidR="00DB69E4" w:rsidRPr="004106B5">
        <w:rPr>
          <w:highlight w:val="lightGray"/>
        </w:rPr>
        <w:t>aos</w:t>
      </w:r>
      <w:r w:rsidRPr="004106B5">
        <w:rPr>
          <w:highlight w:val="lightGray"/>
        </w:rPr>
        <w:t xml:space="preserve"> requisitos exigidos, indicando os elementos probatórios.</w:t>
      </w:r>
    </w:p>
    <w:p w:rsidR="006418BE" w:rsidRPr="004106B5" w:rsidRDefault="006418BE" w:rsidP="006418BE">
      <w:pPr>
        <w:autoSpaceDE w:val="0"/>
        <w:autoSpaceDN w:val="0"/>
        <w:adjustRightInd w:val="0"/>
        <w:ind w:firstLine="1134"/>
        <w:jc w:val="both"/>
        <w:rPr>
          <w:highlight w:val="lightGray"/>
        </w:rPr>
      </w:pPr>
      <w:r w:rsidRPr="004106B5">
        <w:rPr>
          <w:highlight w:val="lightGray"/>
        </w:rPr>
        <w:t>3.2.</w:t>
      </w:r>
      <w:r w:rsidR="00673B27" w:rsidRPr="004106B5">
        <w:rPr>
          <w:highlight w:val="lightGray"/>
        </w:rPr>
        <w:t>7</w:t>
      </w:r>
      <w:r w:rsidRPr="004106B5">
        <w:rPr>
          <w:highlight w:val="lightGray"/>
        </w:rPr>
        <w:t xml:space="preserve"> Decorrido o prazo, será oficiado ao Ministério Público para os fins do artigo 139 do Estatuto da Criança e do Adolescente;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4106B5">
        <w:rPr>
          <w:highlight w:val="lightGray"/>
        </w:rPr>
        <w:t>3.2.</w:t>
      </w:r>
      <w:r w:rsidR="00673B27" w:rsidRPr="004106B5">
        <w:rPr>
          <w:highlight w:val="lightGray"/>
        </w:rPr>
        <w:t>8</w:t>
      </w:r>
      <w:r w:rsidRPr="004106B5">
        <w:rPr>
          <w:highlight w:val="lightGray"/>
        </w:rPr>
        <w:t xml:space="preserve"> Havendo impugnação do Ministério</w:t>
      </w:r>
      <w:r w:rsidRPr="00874187">
        <w:t xml:space="preserve"> Público, o candidato terá igual prazo para apresentar defesa, mediante intimação através de publicação no Diário Oficial do Município.</w:t>
      </w:r>
    </w:p>
    <w:p w:rsidR="00BE3588" w:rsidRDefault="006418BE" w:rsidP="006418BE">
      <w:pPr>
        <w:autoSpaceDE w:val="0"/>
        <w:autoSpaceDN w:val="0"/>
        <w:adjustRightInd w:val="0"/>
        <w:ind w:firstLine="1134"/>
        <w:jc w:val="both"/>
        <w:rPr>
          <w:color w:val="000000" w:themeColor="text1"/>
          <w:highlight w:val="lightGray"/>
        </w:rPr>
      </w:pPr>
      <w:r w:rsidRPr="00DB69E4">
        <w:rPr>
          <w:highlight w:val="lightGray"/>
        </w:rPr>
        <w:t>3.2.</w:t>
      </w:r>
      <w:r w:rsidR="00673B27" w:rsidRPr="00DB69E4">
        <w:rPr>
          <w:color w:val="000000" w:themeColor="text1"/>
          <w:highlight w:val="lightGray"/>
        </w:rPr>
        <w:t>9</w:t>
      </w:r>
      <w:r w:rsidR="007C14DE">
        <w:rPr>
          <w:color w:val="000000" w:themeColor="text1"/>
          <w:highlight w:val="lightGray"/>
        </w:rPr>
        <w:t xml:space="preserve"> Cumprindo o prazo acima, os autos</w:t>
      </w:r>
      <w:proofErr w:type="gramStart"/>
      <w:r w:rsidR="007C14DE">
        <w:rPr>
          <w:color w:val="000000" w:themeColor="text1"/>
          <w:highlight w:val="lightGray"/>
        </w:rPr>
        <w:t xml:space="preserve">  </w:t>
      </w:r>
      <w:proofErr w:type="gramEnd"/>
      <w:r w:rsidRPr="00DB69E4">
        <w:rPr>
          <w:color w:val="000000" w:themeColor="text1"/>
          <w:highlight w:val="lightGray"/>
        </w:rPr>
        <w:t xml:space="preserve">serão   submetidos à Comissão Especial Eleitoral para, decidir sobre o mérito, da decisão, que será publicada no órgão oficial de publicação legal do Município. </w:t>
      </w:r>
    </w:p>
    <w:p w:rsidR="006418BE" w:rsidRPr="00DB69E4" w:rsidRDefault="006418BE" w:rsidP="006418BE">
      <w:pPr>
        <w:autoSpaceDE w:val="0"/>
        <w:autoSpaceDN w:val="0"/>
        <w:adjustRightInd w:val="0"/>
        <w:ind w:firstLine="1134"/>
        <w:jc w:val="both"/>
        <w:rPr>
          <w:color w:val="000000" w:themeColor="text1"/>
          <w:highlight w:val="lightGray"/>
        </w:rPr>
      </w:pPr>
      <w:r w:rsidRPr="00DB69E4">
        <w:rPr>
          <w:color w:val="000000" w:themeColor="text1"/>
          <w:highlight w:val="lightGray"/>
        </w:rPr>
        <w:t>3.2.1</w:t>
      </w:r>
      <w:r w:rsidR="00673B27" w:rsidRPr="00DB69E4">
        <w:rPr>
          <w:color w:val="000000" w:themeColor="text1"/>
          <w:highlight w:val="lightGray"/>
        </w:rPr>
        <w:t>0</w:t>
      </w:r>
      <w:r w:rsidRPr="00DB69E4">
        <w:rPr>
          <w:color w:val="000000" w:themeColor="text1"/>
          <w:highlight w:val="lightGray"/>
        </w:rPr>
        <w:t xml:space="preserve"> Diante da impugnação de candidatos ao Conselho Tutelar em razão do não preenchimento dos requisitos legais ou da prática de condutas ilícitas ou vedadas, cabe à comissão Especial eleitoral:</w:t>
      </w:r>
    </w:p>
    <w:p w:rsidR="006418BE" w:rsidRPr="00DB69E4" w:rsidRDefault="006418BE" w:rsidP="006418BE">
      <w:pPr>
        <w:autoSpaceDE w:val="0"/>
        <w:autoSpaceDN w:val="0"/>
        <w:adjustRightInd w:val="0"/>
        <w:ind w:firstLine="1134"/>
        <w:jc w:val="both"/>
        <w:rPr>
          <w:color w:val="000000" w:themeColor="text1"/>
          <w:highlight w:val="lightGray"/>
        </w:rPr>
      </w:pPr>
      <w:r w:rsidRPr="00DB69E4">
        <w:rPr>
          <w:color w:val="000000" w:themeColor="text1"/>
          <w:highlight w:val="lightGray"/>
        </w:rPr>
        <w:t>3.2.1</w:t>
      </w:r>
      <w:r w:rsidR="00673B27" w:rsidRPr="00DB69E4">
        <w:rPr>
          <w:color w:val="000000" w:themeColor="text1"/>
          <w:highlight w:val="lightGray"/>
        </w:rPr>
        <w:t>0</w:t>
      </w:r>
      <w:r w:rsidRPr="00DB69E4">
        <w:rPr>
          <w:color w:val="000000" w:themeColor="text1"/>
          <w:highlight w:val="lightGray"/>
        </w:rPr>
        <w:t xml:space="preserve">.1 notificar os candidatos, concedendo-lhes prazo para apresentação de defesa; </w:t>
      </w:r>
    </w:p>
    <w:p w:rsidR="006418BE" w:rsidRPr="00DB69E4" w:rsidRDefault="006418BE" w:rsidP="006418BE">
      <w:pPr>
        <w:autoSpaceDE w:val="0"/>
        <w:autoSpaceDN w:val="0"/>
        <w:adjustRightInd w:val="0"/>
        <w:ind w:firstLine="1134"/>
        <w:jc w:val="both"/>
        <w:rPr>
          <w:color w:val="000000" w:themeColor="text1"/>
          <w:highlight w:val="lightGray"/>
        </w:rPr>
      </w:pPr>
      <w:r w:rsidRPr="00DB69E4">
        <w:rPr>
          <w:color w:val="000000" w:themeColor="text1"/>
          <w:highlight w:val="lightGray"/>
        </w:rPr>
        <w:t>3.2.1</w:t>
      </w:r>
      <w:r w:rsidR="00673B27" w:rsidRPr="00DB69E4">
        <w:rPr>
          <w:color w:val="000000" w:themeColor="text1"/>
          <w:highlight w:val="lightGray"/>
        </w:rPr>
        <w:t>0</w:t>
      </w:r>
      <w:r w:rsidRPr="00DB69E4">
        <w:rPr>
          <w:color w:val="000000" w:themeColor="text1"/>
          <w:highlight w:val="lightGray"/>
        </w:rPr>
        <w:t>.2 realizar reunião para decidir acerca da impugnação da candidatura, podendo, se necessário, ouvir testemunhas eventualmente arroladas, determinar a juntada de documentos e a realização de outras diligências.</w:t>
      </w:r>
    </w:p>
    <w:p w:rsidR="006418BE" w:rsidRPr="00DB69E4" w:rsidRDefault="006418BE" w:rsidP="006418BE">
      <w:pPr>
        <w:autoSpaceDE w:val="0"/>
        <w:autoSpaceDN w:val="0"/>
        <w:adjustRightInd w:val="0"/>
        <w:ind w:firstLine="1134"/>
        <w:jc w:val="both"/>
        <w:rPr>
          <w:color w:val="000000" w:themeColor="text1"/>
        </w:rPr>
      </w:pPr>
      <w:r w:rsidRPr="00DB69E4">
        <w:rPr>
          <w:color w:val="000000" w:themeColor="text1"/>
          <w:highlight w:val="lightGray"/>
        </w:rPr>
        <w:t>3.2.1</w:t>
      </w:r>
      <w:r w:rsidR="00BE3588">
        <w:rPr>
          <w:color w:val="000000" w:themeColor="text1"/>
          <w:highlight w:val="lightGray"/>
        </w:rPr>
        <w:t>1</w:t>
      </w:r>
      <w:r w:rsidRPr="00DB69E4">
        <w:rPr>
          <w:color w:val="000000" w:themeColor="text1"/>
          <w:highlight w:val="lightGray"/>
        </w:rPr>
        <w:t xml:space="preserve"> Das decisões da comissão Especial eleitoral caberá recurso à plenária do Conselho Municipal dos Direitos da Criança e do Adolescente (CMDCA), que se reunirá, em caráter extraordinário, para decisão com o máximo de celeridade.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DB69E4">
        <w:rPr>
          <w:color w:val="000000" w:themeColor="text1"/>
        </w:rPr>
        <w:t>3.2.1</w:t>
      </w:r>
      <w:r w:rsidR="00BE3588">
        <w:rPr>
          <w:color w:val="000000" w:themeColor="text1"/>
        </w:rPr>
        <w:t>2</w:t>
      </w:r>
      <w:r w:rsidRPr="00DB69E4">
        <w:rPr>
          <w:color w:val="000000" w:themeColor="text1"/>
        </w:rPr>
        <w:t xml:space="preserve"> Esgotada a fase recursal, a comissão Especial </w:t>
      </w:r>
      <w:r w:rsidRPr="00874187">
        <w:t>eleitoral fará publicar a relação dos candidatos habilitados, com cópia ao Ministério Público.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>3.2.1</w:t>
      </w:r>
      <w:r w:rsidR="00BE3588">
        <w:t>3</w:t>
      </w:r>
      <w:r w:rsidRPr="00874187">
        <w:t xml:space="preserve"> Julgadas em definitivo todas as impugnações, o Conselho Municipal dos Direitos da Criança e do Adolescente (CMDCA) publicará em Edital no órgão oficial de publicação legal do Município, a relação dos candidatos habilitados.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003DAD">
        <w:rPr>
          <w:highlight w:val="lightGray"/>
        </w:rPr>
        <w:t>3.2.1</w:t>
      </w:r>
      <w:r w:rsidR="00BE3588">
        <w:rPr>
          <w:highlight w:val="lightGray"/>
        </w:rPr>
        <w:t>4</w:t>
      </w:r>
      <w:r w:rsidRPr="00003DAD">
        <w:rPr>
          <w:highlight w:val="lightGray"/>
        </w:rPr>
        <w:t xml:space="preserve"> O cronograma com as datas de todas as etapas listadas anteriormente estão disponíveis no ANEXO II.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  <w:rPr>
          <w:b/>
        </w:rPr>
      </w:pPr>
      <w:r w:rsidRPr="00874187">
        <w:rPr>
          <w:b/>
        </w:rPr>
        <w:lastRenderedPageBreak/>
        <w:t>4. DA HOMOLOGAÇÃO DA INSCRIÇÃO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</w:p>
    <w:p w:rsidR="006418BE" w:rsidRPr="00874187" w:rsidRDefault="4685B830" w:rsidP="006418BE">
      <w:pPr>
        <w:autoSpaceDE w:val="0"/>
        <w:autoSpaceDN w:val="0"/>
        <w:adjustRightInd w:val="0"/>
        <w:ind w:firstLine="1134"/>
        <w:jc w:val="both"/>
      </w:pPr>
      <w:r w:rsidRPr="00874187">
        <w:t xml:space="preserve">4.1 O Conselho Municipal dos Direitos da Criança e do Adolescente (CMDCA) disponibilizará a Prefeitura Municipal de Anchieta/SC a relação de inscrições homologadas, para que a mesma publique em seu site, no endereço eletrônico </w:t>
      </w:r>
      <w:hyperlink r:id="rId7">
        <w:r w:rsidRPr="00874187">
          <w:rPr>
            <w:rStyle w:val="Hyperlink"/>
            <w:color w:val="auto"/>
          </w:rPr>
          <w:t>http://www.anchieta.sc.gov.br</w:t>
        </w:r>
        <w:proofErr w:type="gramStart"/>
      </w:hyperlink>
      <w:r w:rsidRPr="00874187">
        <w:t>, no link concur</w:t>
      </w:r>
      <w:r w:rsidR="00BE3588">
        <w:t>sos públicos e em seu mural, a partir das</w:t>
      </w:r>
      <w:r w:rsidRPr="00874187">
        <w:t xml:space="preserve"> 17h do dia </w:t>
      </w:r>
      <w:r w:rsidR="00BE3588">
        <w:rPr>
          <w:b/>
          <w:bCs/>
          <w:highlight w:val="lightGray"/>
        </w:rPr>
        <w:t>2</w:t>
      </w:r>
      <w:r w:rsidRPr="00003DAD">
        <w:rPr>
          <w:b/>
          <w:bCs/>
          <w:highlight w:val="lightGray"/>
        </w:rPr>
        <w:t xml:space="preserve"> (</w:t>
      </w:r>
      <w:r w:rsidR="00BE3588">
        <w:rPr>
          <w:b/>
          <w:bCs/>
          <w:highlight w:val="lightGray"/>
        </w:rPr>
        <w:t>dois</w:t>
      </w:r>
      <w:r w:rsidRPr="00003DAD">
        <w:rPr>
          <w:b/>
          <w:bCs/>
          <w:highlight w:val="lightGray"/>
        </w:rPr>
        <w:t xml:space="preserve">) de </w:t>
      </w:r>
      <w:r w:rsidR="00BE3588">
        <w:rPr>
          <w:b/>
          <w:bCs/>
          <w:highlight w:val="lightGray"/>
        </w:rPr>
        <w:t>junho</w:t>
      </w:r>
      <w:r w:rsidRPr="00003DAD">
        <w:rPr>
          <w:b/>
          <w:bCs/>
          <w:highlight w:val="lightGray"/>
        </w:rPr>
        <w:t xml:space="preserve"> de 201</w:t>
      </w:r>
      <w:r w:rsidR="00BE3588">
        <w:rPr>
          <w:b/>
          <w:bCs/>
          <w:highlight w:val="lightGray"/>
        </w:rPr>
        <w:t>7</w:t>
      </w:r>
      <w:proofErr w:type="gramEnd"/>
      <w:r w:rsidRPr="00003DAD">
        <w:rPr>
          <w:highlight w:val="lightGray"/>
        </w:rPr>
        <w:t>.</w:t>
      </w:r>
    </w:p>
    <w:p w:rsidR="006418BE" w:rsidRPr="00874187" w:rsidRDefault="5B362297" w:rsidP="006418BE">
      <w:pPr>
        <w:autoSpaceDE w:val="0"/>
        <w:autoSpaceDN w:val="0"/>
        <w:adjustRightInd w:val="0"/>
        <w:ind w:firstLine="1134"/>
        <w:jc w:val="both"/>
      </w:pPr>
      <w:r w:rsidRPr="00874187">
        <w:t xml:space="preserve">4.2 Caso o nome do candidato não conste na relação de inscrições homologadas, este deverá interpor recurso até às 17h do </w:t>
      </w:r>
      <w:r w:rsidRPr="00003DAD">
        <w:rPr>
          <w:highlight w:val="lightGray"/>
        </w:rPr>
        <w:t xml:space="preserve">dia </w:t>
      </w:r>
      <w:r w:rsidR="00BE3588">
        <w:rPr>
          <w:highlight w:val="lightGray"/>
        </w:rPr>
        <w:t>5</w:t>
      </w:r>
      <w:r w:rsidRPr="00003DAD">
        <w:rPr>
          <w:b/>
          <w:bCs/>
          <w:highlight w:val="lightGray"/>
        </w:rPr>
        <w:t xml:space="preserve"> (</w:t>
      </w:r>
      <w:r w:rsidR="00BE3588">
        <w:rPr>
          <w:b/>
          <w:bCs/>
          <w:highlight w:val="lightGray"/>
        </w:rPr>
        <w:t>cinco</w:t>
      </w:r>
      <w:r w:rsidRPr="00003DAD">
        <w:rPr>
          <w:b/>
          <w:bCs/>
          <w:highlight w:val="lightGray"/>
        </w:rPr>
        <w:t xml:space="preserve">) de </w:t>
      </w:r>
      <w:r w:rsidR="00BE3588">
        <w:rPr>
          <w:b/>
          <w:bCs/>
          <w:highlight w:val="lightGray"/>
        </w:rPr>
        <w:t>junho</w:t>
      </w:r>
      <w:r w:rsidRPr="00003DAD">
        <w:rPr>
          <w:b/>
          <w:bCs/>
          <w:highlight w:val="lightGray"/>
        </w:rPr>
        <w:t xml:space="preserve"> de 201</w:t>
      </w:r>
      <w:r w:rsidR="00BE3588">
        <w:rPr>
          <w:b/>
          <w:bCs/>
        </w:rPr>
        <w:t>7</w:t>
      </w:r>
      <w:r w:rsidRPr="00874187">
        <w:rPr>
          <w:b/>
          <w:bCs/>
        </w:rPr>
        <w:t xml:space="preserve">, </w:t>
      </w:r>
      <w:r w:rsidRPr="00874187">
        <w:t>junto ao Conselho Municipal dos Direitos da Criança e do Adolescente (CMDCA).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  <w:rPr>
          <w:b/>
          <w:bCs/>
        </w:rPr>
      </w:pPr>
      <w:r w:rsidRPr="00874187">
        <w:rPr>
          <w:b/>
          <w:bCs/>
        </w:rPr>
        <w:t>5 – DAS PESSOAS COM NECESSIDADE ESPECIAL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  <w:rPr>
          <w:b/>
          <w:bCs/>
        </w:rPr>
      </w:pP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 xml:space="preserve">5.1 Ao candidato com necessidade especial </w:t>
      </w:r>
      <w:proofErr w:type="gramStart"/>
      <w:r w:rsidRPr="00874187">
        <w:t>é</w:t>
      </w:r>
      <w:proofErr w:type="gramEnd"/>
      <w:r w:rsidRPr="00874187">
        <w:t xml:space="preserve"> assegurado o direito de candidatar-se, devendo assinalar sua condição no item específico do requerimento de inscrição, bem como as condições especiais necessárias para realização da prova.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 xml:space="preserve">5.2 </w:t>
      </w:r>
      <w:proofErr w:type="gramStart"/>
      <w:r w:rsidRPr="00874187">
        <w:t>Será</w:t>
      </w:r>
      <w:proofErr w:type="gramEnd"/>
      <w:r w:rsidRPr="00874187">
        <w:t xml:space="preserve"> garantido o direito ao candidato com necessidade especial, de investidura do cargo, desde que as atribuições sejam compatíveis com a deficiência apresentada, conforme Art. 37, inciso VIII, da Constituição da República Federativa do Brasil, Decreto Federal nº 3.298/1999 e suas alterações, Decreto Federal nº 5.296/2004 e suas alterações, Lei Estadual nº 12.870/2004 e na Lei Federal nº 7.853/1989.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 xml:space="preserve">5.3 </w:t>
      </w:r>
      <w:proofErr w:type="gramStart"/>
      <w:r w:rsidRPr="00874187">
        <w:t>Será</w:t>
      </w:r>
      <w:proofErr w:type="gramEnd"/>
      <w:r w:rsidRPr="00874187">
        <w:t xml:space="preserve"> considerada pessoa com necessidade especial aquela conceituada na medicina especializada, de acordo com os padrões mundialmente estabelecidos, e que se enquadre nas categorias descritas no Decreto Federal nº 3.298/1999 e suas alterações, Decreto Federal nº 5.296/2004 e suas alterações, Lei Estadual nº 12.870/2004 e na Lei Federal nº 7.853/1989.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 xml:space="preserve">5.4 O candidato com necessidade especial deverá entregar no ato da inscrição o laudo médico especificando a respectiva deficiência, com expressa referência ao código correspondente da Classificação Internacional de Doenças – CID, e a indicação de que ela não impede ao candidato o exercício do cargo a que se </w:t>
      </w:r>
      <w:proofErr w:type="gramStart"/>
      <w:r w:rsidRPr="00874187">
        <w:t>inscreveu,</w:t>
      </w:r>
      <w:proofErr w:type="gramEnd"/>
      <w:r w:rsidRPr="00874187">
        <w:t xml:space="preserve"> cuja data de expedição seja igual ou posterior à data de publicação deste Edital.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 xml:space="preserve">5.5 O candidato com deficiência que deixar de atender, no prazo </w:t>
      </w:r>
      <w:proofErr w:type="spellStart"/>
      <w:r w:rsidRPr="00874187">
        <w:t>editalício</w:t>
      </w:r>
      <w:proofErr w:type="spellEnd"/>
      <w:r w:rsidRPr="00874187">
        <w:t>, as determinações do disposto no item 5.4, terá sua inscrição invalidada.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>5.6 O candidato com necessidade especial participará desta eleição em igualdade de cond</w:t>
      </w:r>
      <w:r w:rsidR="00381DEB" w:rsidRPr="00874187">
        <w:t>ições com os demais candidatos</w:t>
      </w:r>
      <w:r w:rsidRPr="00874187">
        <w:t>.</w:t>
      </w:r>
    </w:p>
    <w:p w:rsidR="006418BE" w:rsidRPr="00874187" w:rsidRDefault="006418BE" w:rsidP="006418BE">
      <w:pPr>
        <w:autoSpaceDE w:val="0"/>
        <w:autoSpaceDN w:val="0"/>
        <w:adjustRightInd w:val="0"/>
        <w:ind w:firstLine="1134"/>
        <w:jc w:val="both"/>
      </w:pPr>
      <w:r w:rsidRPr="00874187">
        <w:t xml:space="preserve">5.7 Não </w:t>
      </w:r>
      <w:proofErr w:type="gramStart"/>
      <w:r w:rsidRPr="00874187">
        <w:t>será</w:t>
      </w:r>
      <w:proofErr w:type="gramEnd"/>
      <w:r w:rsidRPr="00874187">
        <w:t xml:space="preserve"> admitido recurso relativo à condição de deficiente de candidato que, no ato da inscrição, não declarar essa condição.</w:t>
      </w:r>
    </w:p>
    <w:p w:rsidR="006418BE" w:rsidRPr="00874187" w:rsidRDefault="006418BE" w:rsidP="006418BE">
      <w:pPr>
        <w:shd w:val="clear" w:color="auto" w:fill="FFFFFF"/>
        <w:rPr>
          <w:b/>
          <w:bCs/>
        </w:rPr>
      </w:pPr>
    </w:p>
    <w:p w:rsidR="00381DEB" w:rsidRPr="00874187" w:rsidRDefault="006418BE" w:rsidP="00381DEB">
      <w:pPr>
        <w:autoSpaceDE w:val="0"/>
        <w:autoSpaceDN w:val="0"/>
        <w:adjustRightInd w:val="0"/>
        <w:ind w:firstLine="1134"/>
        <w:jc w:val="both"/>
        <w:rPr>
          <w:b/>
        </w:rPr>
      </w:pPr>
      <w:r w:rsidRPr="00874187">
        <w:rPr>
          <w:b/>
          <w:bCs/>
        </w:rPr>
        <w:t xml:space="preserve">6 – </w:t>
      </w:r>
      <w:r w:rsidR="00381DEB" w:rsidRPr="00874187">
        <w:rPr>
          <w:b/>
        </w:rPr>
        <w:t>DO PROCESSO ELEITORAL</w:t>
      </w:r>
    </w:p>
    <w:p w:rsidR="00381DEB" w:rsidRPr="00874187" w:rsidRDefault="00381DEB" w:rsidP="00381DEB">
      <w:pPr>
        <w:autoSpaceDE w:val="0"/>
        <w:autoSpaceDN w:val="0"/>
        <w:adjustRightInd w:val="0"/>
        <w:ind w:firstLine="1134"/>
        <w:jc w:val="both"/>
      </w:pPr>
    </w:p>
    <w:p w:rsidR="00381DEB" w:rsidRPr="00874187" w:rsidRDefault="00381DEB" w:rsidP="00381DEB">
      <w:pPr>
        <w:autoSpaceDE w:val="0"/>
        <w:autoSpaceDN w:val="0"/>
        <w:adjustRightInd w:val="0"/>
        <w:ind w:firstLine="1134"/>
        <w:jc w:val="both"/>
      </w:pPr>
      <w:r w:rsidRPr="00874187">
        <w:t>6.1 DA ELEIÇÃO</w:t>
      </w:r>
    </w:p>
    <w:p w:rsidR="00381DEB" w:rsidRPr="00874187" w:rsidRDefault="00381DEB" w:rsidP="00381DEB">
      <w:pPr>
        <w:autoSpaceDE w:val="0"/>
        <w:autoSpaceDN w:val="0"/>
        <w:adjustRightInd w:val="0"/>
        <w:ind w:firstLine="1134"/>
        <w:jc w:val="both"/>
      </w:pPr>
      <w:r w:rsidRPr="00874187">
        <w:t xml:space="preserve">6.1.1. Os membros </w:t>
      </w:r>
      <w:r w:rsidR="00BE3588" w:rsidRPr="00BE3588">
        <w:rPr>
          <w:b/>
          <w:u w:val="single"/>
        </w:rPr>
        <w:t>suplentes</w:t>
      </w:r>
      <w:r w:rsidR="00BE3588">
        <w:t xml:space="preserve"> </w:t>
      </w:r>
      <w:r w:rsidRPr="00874187">
        <w:t>do Conselho Tutelar serão eleitos pelo voto secreto, direto, universal e facultativo dos eleitores do Município, em eleição realizada sob a responsabilidade do Conselho Municipal dos Direitos da Criança e do Adolescente (CMDCA).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 xml:space="preserve">6.1.2 Serão considerados eleitores todos os cidadãos que possuírem título de eleitor do Município de Anchieta, o qual deverá se apresentar no ato da votação acompanhado de documento original, com foto e tiver seu nome na relação do Tribunal Regional </w:t>
      </w:r>
      <w:proofErr w:type="gramStart"/>
      <w:r w:rsidRPr="00874187">
        <w:t>Eleitoral -TRE</w:t>
      </w:r>
      <w:proofErr w:type="gramEnd"/>
      <w:r w:rsidRPr="00874187">
        <w:t>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6.1.2.1 O voto será direto, secreto, pessoal e intransferível.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6.1.2.2 Na ausência do Título de Eleitor será aceito o comprovante original da votação da última eleição municipal (outubro/201</w:t>
      </w:r>
      <w:r w:rsidR="002B70CD">
        <w:t>6</w:t>
      </w:r>
      <w:r w:rsidRPr="00874187">
        <w:t xml:space="preserve"> – prefeito e vereador) ou da justificativa de ausência da referida eleição.</w:t>
      </w:r>
    </w:p>
    <w:p w:rsidR="00381DEB" w:rsidRPr="00874187" w:rsidRDefault="00381DEB" w:rsidP="00381DEB">
      <w:pPr>
        <w:shd w:val="clear" w:color="auto" w:fill="FFFFFF"/>
        <w:ind w:firstLine="1134"/>
        <w:jc w:val="both"/>
        <w:rPr>
          <w:b/>
        </w:rPr>
      </w:pPr>
    </w:p>
    <w:p w:rsidR="00381DEB" w:rsidRPr="00874187" w:rsidRDefault="00381DEB" w:rsidP="00381DEB">
      <w:pPr>
        <w:autoSpaceDE w:val="0"/>
        <w:autoSpaceDN w:val="0"/>
        <w:adjustRightInd w:val="0"/>
        <w:ind w:firstLine="1134"/>
        <w:jc w:val="both"/>
      </w:pPr>
      <w:r w:rsidRPr="00874187">
        <w:t>6.2 DOS ÓRGÃOS ELEITORAIS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lastRenderedPageBreak/>
        <w:t xml:space="preserve">6.2.1 </w:t>
      </w:r>
      <w:r w:rsidRPr="00874187">
        <w:t>A Comissão Especial Eleitoral instituída pelo Conselho Municipal dos Direitos da Criança e do Adolescente (CMDCA) terá o papel de órgão executor.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6.2.2 Compete a Comissão Especial Eleitoral:</w:t>
      </w:r>
    </w:p>
    <w:p w:rsidR="00381DEB" w:rsidRPr="00874187" w:rsidRDefault="00381DEB" w:rsidP="00381DEB">
      <w:pPr>
        <w:autoSpaceDE w:val="0"/>
        <w:autoSpaceDN w:val="0"/>
        <w:adjustRightInd w:val="0"/>
        <w:ind w:firstLine="1134"/>
        <w:jc w:val="both"/>
      </w:pPr>
      <w:r w:rsidRPr="00874187">
        <w:t xml:space="preserve">6.2.2.1 realizar reunião destinada a dar conhecimento formal das regras da campanha aos candidatos considerados habilitados ao pleito, que firmarão compromisso de respeitá-las, </w:t>
      </w:r>
      <w:proofErr w:type="gramStart"/>
      <w:r w:rsidRPr="00874187">
        <w:t>sob pena</w:t>
      </w:r>
      <w:proofErr w:type="gramEnd"/>
      <w:r w:rsidRPr="00874187">
        <w:t xml:space="preserve"> de imposição das sanções previstas na legislação vigente;</w:t>
      </w:r>
    </w:p>
    <w:p w:rsidR="00381DEB" w:rsidRPr="00874187" w:rsidRDefault="00381DEB" w:rsidP="00381DEB">
      <w:pPr>
        <w:autoSpaceDE w:val="0"/>
        <w:autoSpaceDN w:val="0"/>
        <w:adjustRightInd w:val="0"/>
        <w:ind w:firstLine="1134"/>
        <w:jc w:val="both"/>
      </w:pPr>
      <w:r w:rsidRPr="00874187">
        <w:t>6.2.2.2 estimular e facilitar o encaminhamento de notícias de fatos que constituam violação das regras de campanha por parte dos candidatos ou à sua ordem;</w:t>
      </w:r>
    </w:p>
    <w:p w:rsidR="00381DEB" w:rsidRPr="00874187" w:rsidRDefault="00381DEB" w:rsidP="00381DEB">
      <w:pPr>
        <w:autoSpaceDE w:val="0"/>
        <w:autoSpaceDN w:val="0"/>
        <w:adjustRightInd w:val="0"/>
        <w:ind w:firstLine="1134"/>
        <w:jc w:val="both"/>
      </w:pPr>
      <w:r w:rsidRPr="00874187">
        <w:t>6.2.2.3 analisar e decidir, em primeira instância administrativa, os pedidos de impugnação e outros incidentes ocorridos no dia da votação;</w:t>
      </w:r>
    </w:p>
    <w:p w:rsidR="00381DEB" w:rsidRPr="00874187" w:rsidRDefault="00381DEB" w:rsidP="00381DEB">
      <w:pPr>
        <w:autoSpaceDE w:val="0"/>
        <w:autoSpaceDN w:val="0"/>
        <w:adjustRightInd w:val="0"/>
        <w:ind w:firstLine="1134"/>
        <w:jc w:val="both"/>
      </w:pPr>
      <w:r w:rsidRPr="00874187">
        <w:t>6.2.2.4 confeccionar as cédulas de votação, conforme modelo a ser aprovado;</w:t>
      </w:r>
    </w:p>
    <w:p w:rsidR="00381DEB" w:rsidRPr="00874187" w:rsidRDefault="00381DEB" w:rsidP="00381DEB">
      <w:pPr>
        <w:autoSpaceDE w:val="0"/>
        <w:autoSpaceDN w:val="0"/>
        <w:adjustRightInd w:val="0"/>
        <w:ind w:firstLine="1134"/>
        <w:jc w:val="both"/>
      </w:pPr>
      <w:r w:rsidRPr="00874187">
        <w:t>6.2.2.5 escolher e divulgar os locais de votação;</w:t>
      </w:r>
    </w:p>
    <w:p w:rsidR="00381DEB" w:rsidRPr="00874187" w:rsidRDefault="00381DEB" w:rsidP="00381DEB">
      <w:pPr>
        <w:autoSpaceDE w:val="0"/>
        <w:autoSpaceDN w:val="0"/>
        <w:adjustRightInd w:val="0"/>
        <w:ind w:firstLine="1134"/>
        <w:jc w:val="both"/>
      </w:pPr>
      <w:r w:rsidRPr="00874187">
        <w:t>6.2.2.6 selecionar, preferencialmente junto aos órgãos públicos municipais, os mesários e escrutinadores, bem como seus respectivos suplentes, que serão previamente orientados sobre como proceder no dia da votação, na forma da resolução regulamentadora do pleito;</w:t>
      </w:r>
    </w:p>
    <w:p w:rsidR="00381DEB" w:rsidRPr="00874187" w:rsidRDefault="00381DEB" w:rsidP="00381DEB">
      <w:pPr>
        <w:autoSpaceDE w:val="0"/>
        <w:autoSpaceDN w:val="0"/>
        <w:adjustRightInd w:val="0"/>
        <w:ind w:firstLine="1134"/>
        <w:jc w:val="both"/>
      </w:pPr>
      <w:r w:rsidRPr="00874187">
        <w:t>6.2.2.7 solicitar, junto ao comando da Polícia Militar, a designação de efetivo para garantir a ordem e segurança dos locais de votação e apuração;</w:t>
      </w:r>
    </w:p>
    <w:p w:rsidR="00381DEB" w:rsidRPr="00874187" w:rsidRDefault="00381DEB" w:rsidP="00381DEB">
      <w:pPr>
        <w:autoSpaceDE w:val="0"/>
        <w:autoSpaceDN w:val="0"/>
        <w:adjustRightInd w:val="0"/>
        <w:ind w:firstLine="1134"/>
        <w:jc w:val="both"/>
      </w:pPr>
      <w:r w:rsidRPr="00874187">
        <w:t xml:space="preserve">6.2.2.8 divulgar, imediatamente após a apuração, o resultado oficial da votação; </w:t>
      </w:r>
    </w:p>
    <w:p w:rsidR="00381DEB" w:rsidRPr="00874187" w:rsidRDefault="00381DEB" w:rsidP="00381DEB">
      <w:pPr>
        <w:ind w:firstLine="1134"/>
        <w:jc w:val="both"/>
      </w:pPr>
      <w:r w:rsidRPr="00874187">
        <w:t>6.2.2.9 resolver os casos omissos.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>6.2.3</w:t>
      </w:r>
      <w:r w:rsidRPr="00874187">
        <w:t xml:space="preserve"> Compete à Mesa Eleitoral: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>6.2.3.1</w:t>
      </w:r>
      <w:r w:rsidRPr="00874187">
        <w:t xml:space="preserve"> Receber os votos dos eleitores;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6.2.3.2 </w:t>
      </w:r>
      <w:r w:rsidRPr="00874187">
        <w:t>Resolver os incidentes verificados durante os trabalhos de votação e da apuração, encaminhando à Comissão Especial Eleitoral as questões não resolvidas;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>6.2.3.3</w:t>
      </w:r>
      <w:r w:rsidRPr="00874187">
        <w:t xml:space="preserve"> Compor a Mesa Apuradora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6.2.4 </w:t>
      </w:r>
      <w:r w:rsidRPr="00874187">
        <w:t>Compete ao Presidente da Mesa Eleitoral: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6.2.4.1 </w:t>
      </w:r>
      <w:r w:rsidRPr="00874187">
        <w:t>Presidir a Mesa Eleitoral de acordo com est</w:t>
      </w:r>
      <w:r w:rsidR="00D513BF" w:rsidRPr="00874187">
        <w:t>e Edital</w:t>
      </w:r>
      <w:r w:rsidRPr="00874187">
        <w:t>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6.2.4.2 </w:t>
      </w:r>
      <w:r w:rsidRPr="00874187">
        <w:t>Instalar a Mesa Eleitoral;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6.2.4.3 </w:t>
      </w:r>
      <w:r w:rsidRPr="00874187">
        <w:t>Comunicar à Comissão Especial Eleitoral as ocorrências cuja solução desta depender.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6.2.5 </w:t>
      </w:r>
      <w:r w:rsidRPr="00874187">
        <w:t>Compete ao Secretário da Mesa Eleitoral: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6.2.5.1 </w:t>
      </w:r>
      <w:r w:rsidRPr="00874187">
        <w:t>Lavrar a ata de sua Mesa Eleitoral;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6.2.5.2 </w:t>
      </w:r>
      <w:r w:rsidRPr="00874187">
        <w:t>Executar todas as atribuições que lhe forem conferidas pelo Presidente da Mesa e, substituí-lo em seus impedimentos.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6.2.6 </w:t>
      </w:r>
      <w:r w:rsidRPr="00874187">
        <w:t>Compete ao Mesário Eleitoral: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6.2.6.1 </w:t>
      </w:r>
      <w:r w:rsidRPr="00874187">
        <w:t>Auxiliar o Presidente e o Secretário no que for solicitado;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6.2.6.2 </w:t>
      </w:r>
      <w:r w:rsidRPr="00874187">
        <w:t>Zelar pela observância dos procedimentos eleitorais.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6.2.7 </w:t>
      </w:r>
      <w:r w:rsidRPr="00874187">
        <w:t xml:space="preserve">Estão impedidos de compor as Mesas Eleitorais parentes até o terceiro grau, assim como os cônjuges, companheiros (as), sogros (as), genros, noras, cunhados durante o </w:t>
      </w:r>
      <w:proofErr w:type="spellStart"/>
      <w:r w:rsidRPr="00874187">
        <w:t>cunhadio</w:t>
      </w:r>
      <w:proofErr w:type="spellEnd"/>
      <w:r w:rsidRPr="00874187">
        <w:t>, tios, sobrinhos, padrastos e madrastas dos candidatos a Conselheiros Tutelares.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6.2.7.1 </w:t>
      </w:r>
      <w:r w:rsidRPr="00874187">
        <w:t>O grau de parentesco de que trata o </w:t>
      </w:r>
      <w:r w:rsidRPr="00874187">
        <w:rPr>
          <w:i/>
          <w:iCs/>
        </w:rPr>
        <w:t>caput </w:t>
      </w:r>
      <w:r w:rsidRPr="00874187">
        <w:t>deste artigo será auferido mediante declaração dos membros da Mesa Eleitoral, colhidas no ato da sua instalação.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>6.2.8</w:t>
      </w:r>
      <w:r w:rsidRPr="00874187">
        <w:t xml:space="preserve"> O Conselho Municipal dos Direitos da Criança e do Adolescente (CMDCA), como órgão responsável pelo Pleito, é instância superior e final na via administrativa para julgar os recursos impetrados em face às decisões da Comissão Especial Eleitoral.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>6.2.9</w:t>
      </w:r>
      <w:r w:rsidRPr="00874187">
        <w:t xml:space="preserve"> Compete ao Conselho Municipal dos Direitos da Criança e do Adolescente (CMDCA), como instância final, na via administrativa: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6.2.9.1 </w:t>
      </w:r>
      <w:r w:rsidRPr="00874187">
        <w:t>Baixar normas e instruções que regulem o Processo Eleitoral e sua execução no que lhe compete;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6.2.9.2 </w:t>
      </w:r>
      <w:r w:rsidRPr="00874187">
        <w:t>Processar e julgar em grau de recurso: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6.2.9.2.1 </w:t>
      </w:r>
      <w:r w:rsidRPr="00874187">
        <w:t>processos decorrentes de impugnações das candidaturas;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>6.2.9.2.2</w:t>
      </w:r>
      <w:r w:rsidRPr="00874187">
        <w:t xml:space="preserve"> </w:t>
      </w:r>
      <w:proofErr w:type="spellStart"/>
      <w:r w:rsidRPr="00874187">
        <w:t>intercorrências</w:t>
      </w:r>
      <w:proofErr w:type="spellEnd"/>
      <w:r w:rsidRPr="00874187">
        <w:t xml:space="preserve"> durante o processo eleitoral;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>6.2.9.2.3</w:t>
      </w:r>
      <w:r w:rsidRPr="00874187">
        <w:t xml:space="preserve"> </w:t>
      </w:r>
      <w:proofErr w:type="gramStart"/>
      <w:r w:rsidR="002B70CD" w:rsidRPr="00874187">
        <w:t>processos</w:t>
      </w:r>
      <w:r w:rsidRPr="00874187">
        <w:t xml:space="preserve"> decorrente de impugnações do resultado das eleições</w:t>
      </w:r>
      <w:proofErr w:type="gramEnd"/>
      <w:r w:rsidRPr="00874187">
        <w:t xml:space="preserve"> e demais casos decorrentes da inobservância das normas dest</w:t>
      </w:r>
      <w:r w:rsidR="00D513BF" w:rsidRPr="00874187">
        <w:t>e Edital</w:t>
      </w:r>
      <w:r w:rsidRPr="00874187">
        <w:t>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lastRenderedPageBreak/>
        <w:t>6.2.9.3</w:t>
      </w:r>
      <w:r w:rsidRPr="00874187">
        <w:t xml:space="preserve"> Publicar o calendário Eleitoral </w:t>
      </w:r>
      <w:r w:rsidR="002B70CD">
        <w:t xml:space="preserve">Suplementar </w:t>
      </w:r>
      <w:r w:rsidRPr="00874187">
        <w:t>da Eleição do Conselho Tutelar;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>6.2.9.4</w:t>
      </w:r>
      <w:r w:rsidRPr="00874187">
        <w:t xml:space="preserve"> Homologar os resultados finais da Eleição </w:t>
      </w:r>
      <w:r w:rsidR="002B70CD">
        <w:t xml:space="preserve">Suplementar </w:t>
      </w:r>
      <w:r w:rsidRPr="00874187">
        <w:t>do Conselho Tutelar;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</w:p>
    <w:p w:rsidR="00381DEB" w:rsidRPr="00874187" w:rsidRDefault="00381DEB" w:rsidP="00381DEB">
      <w:pPr>
        <w:shd w:val="clear" w:color="auto" w:fill="FFFFFF"/>
        <w:ind w:firstLine="1134"/>
        <w:jc w:val="both"/>
        <w:rPr>
          <w:b/>
          <w:bCs/>
        </w:rPr>
      </w:pPr>
    </w:p>
    <w:p w:rsidR="00381DEB" w:rsidRDefault="002B70CD" w:rsidP="00381DEB">
      <w:pPr>
        <w:shd w:val="clear" w:color="auto" w:fill="FFFFFF"/>
        <w:ind w:firstLine="1134"/>
        <w:jc w:val="both"/>
      </w:pPr>
      <w:r>
        <w:t>6.3</w:t>
      </w:r>
      <w:r w:rsidR="00381DEB" w:rsidRPr="00874187">
        <w:t xml:space="preserve"> DA IGUALDADE DE CONDIÇÕES AOS PARTICIPANTES DO PLEITO</w:t>
      </w:r>
    </w:p>
    <w:p w:rsidR="00886ED1" w:rsidRPr="00874187" w:rsidRDefault="00886ED1" w:rsidP="00381DEB">
      <w:pPr>
        <w:shd w:val="clear" w:color="auto" w:fill="FFFFFF"/>
        <w:ind w:firstLine="1134"/>
        <w:jc w:val="both"/>
      </w:pPr>
    </w:p>
    <w:p w:rsidR="00381DEB" w:rsidRPr="00874187" w:rsidRDefault="002B70CD" w:rsidP="00381DEB">
      <w:pPr>
        <w:shd w:val="clear" w:color="auto" w:fill="FFFFFF"/>
        <w:ind w:firstLine="1134"/>
        <w:jc w:val="both"/>
      </w:pPr>
      <w:r>
        <w:t>6.3</w:t>
      </w:r>
      <w:r w:rsidR="00381DEB" w:rsidRPr="00874187">
        <w:t>.1 Será assegurada a igualdade de condições aos candidatos que se registrarem para concorrer às eleições, garantindo-se e promovendo o direito de:</w:t>
      </w:r>
    </w:p>
    <w:p w:rsidR="00381DEB" w:rsidRPr="00874187" w:rsidRDefault="002B70CD" w:rsidP="00381DEB">
      <w:pPr>
        <w:shd w:val="clear" w:color="auto" w:fill="FFFFFF"/>
        <w:ind w:firstLine="1134"/>
        <w:jc w:val="both"/>
      </w:pPr>
      <w:r>
        <w:t>6.3</w:t>
      </w:r>
      <w:r w:rsidR="00381DEB" w:rsidRPr="00874187">
        <w:t>.1.1 divulgação do Pleito nos meios de comunicação dos quais o Conselho Municipal dos Direitos da Criança e do Adolescente possa dispor;</w:t>
      </w:r>
    </w:p>
    <w:p w:rsidR="00381DEB" w:rsidRPr="00874187" w:rsidRDefault="002B70CD" w:rsidP="00381DEB">
      <w:pPr>
        <w:shd w:val="clear" w:color="auto" w:fill="FFFFFF"/>
        <w:ind w:firstLine="1134"/>
        <w:jc w:val="both"/>
      </w:pPr>
      <w:r>
        <w:t>6.3</w:t>
      </w:r>
      <w:r w:rsidR="00381DEB" w:rsidRPr="00874187">
        <w:t>.1.2 promoção de debates, reuniões e outras atividades a fim de tornar conhecidos os candidatos e suas propostas, após prévia comunicação da Comissão Especial Eleitoral, aplicando-se a Legislação Eleitoral sobre o tema;</w:t>
      </w:r>
    </w:p>
    <w:p w:rsidR="00381DEB" w:rsidRPr="00874187" w:rsidRDefault="002B70CD" w:rsidP="00381DEB">
      <w:pPr>
        <w:shd w:val="clear" w:color="auto" w:fill="FFFFFF"/>
        <w:ind w:firstLine="1134"/>
        <w:jc w:val="both"/>
      </w:pPr>
      <w:r>
        <w:t>6.3</w:t>
      </w:r>
      <w:r w:rsidR="00381DEB" w:rsidRPr="00874187">
        <w:t xml:space="preserve">.1.3 </w:t>
      </w:r>
      <w:r w:rsidR="00996CB2" w:rsidRPr="00874187">
        <w:t>a</w:t>
      </w:r>
      <w:r w:rsidR="00381DEB" w:rsidRPr="00874187">
        <w:t xml:space="preserve"> propaganda em vias e logradouros públicos obedecerá aos limites impostos pela legislação</w:t>
      </w:r>
      <w:r w:rsidR="00A01DD2">
        <w:t xml:space="preserve"> eleitoral</w:t>
      </w:r>
      <w:r w:rsidR="00381DEB" w:rsidRPr="00874187">
        <w:t xml:space="preserve"> e ao Código de Posturas do Município e garantirá sua utilização por todos os candidatos em igualdade de condições.</w:t>
      </w:r>
    </w:p>
    <w:p w:rsidR="00381DEB" w:rsidRDefault="002B70CD" w:rsidP="00381DEB">
      <w:pPr>
        <w:shd w:val="clear" w:color="auto" w:fill="FFFFFF"/>
        <w:ind w:firstLine="1134"/>
        <w:jc w:val="both"/>
      </w:pPr>
      <w:r>
        <w:t>6.3</w:t>
      </w:r>
      <w:r w:rsidR="00381DEB" w:rsidRPr="00874187">
        <w:t xml:space="preserve">.2 No processo de escolha dos membros </w:t>
      </w:r>
      <w:r w:rsidR="00886ED1">
        <w:t xml:space="preserve">suplentes </w:t>
      </w:r>
      <w:r w:rsidR="00381DEB" w:rsidRPr="00874187">
        <w:t>do Conselho Tutelar, é vedado ao candidato doar, oferecer, prometer ou entregar ao eleitor bem ou vantagem pessoal de qualquer natureza, inc</w:t>
      </w:r>
      <w:r w:rsidR="00A01DD2">
        <w:t>lusive brindes de pequeno valor, tais como camisetas, bonés, chaveiros, canetas e outros.</w:t>
      </w:r>
    </w:p>
    <w:p w:rsidR="00A01DD2" w:rsidRDefault="002B70CD" w:rsidP="00381DEB">
      <w:pPr>
        <w:shd w:val="clear" w:color="auto" w:fill="FFFFFF"/>
        <w:ind w:firstLine="1134"/>
        <w:jc w:val="both"/>
      </w:pPr>
      <w:r>
        <w:t>6.3</w:t>
      </w:r>
      <w:r w:rsidR="00A01DD2">
        <w:t>.2.1 É também vedada a prática de condutas abusivas ou desleais que acarretem vantagem indevida ao candidato, como a “boca de urna” e o transporte de eleitores, dentre outras previstas na Lei n.º 9.504/97 (Lei Eleitoral), pois embora não caracterizem crime eleitoral, importam na violação do dever de idoneidade moral que se constitui num dos requisitos elementares das candidaturas.</w:t>
      </w:r>
    </w:p>
    <w:p w:rsidR="00A01DD2" w:rsidRDefault="002B70CD" w:rsidP="00381DEB">
      <w:pPr>
        <w:shd w:val="clear" w:color="auto" w:fill="FFFFFF"/>
        <w:ind w:firstLine="1134"/>
        <w:jc w:val="both"/>
      </w:pPr>
      <w:r>
        <w:t>6.3</w:t>
      </w:r>
      <w:r w:rsidR="00A01DD2">
        <w:t>.2.2 Os candidatos que praticarem quaisquer das condutas relacionadas nos itens anteriores, durante e/ou depois da campanha, inclusive no dia da votação, terão cassado seu registro de candidatura ou diploma</w:t>
      </w:r>
      <w:r w:rsidR="00F13244">
        <w:t xml:space="preserve"> de posse, sem prejuízo da apuração da responsabilidade civil e mesmo criminal, inclusive de terceiros que com eles colaborem.</w:t>
      </w:r>
    </w:p>
    <w:p w:rsidR="00F13244" w:rsidRPr="00874187" w:rsidRDefault="002B70CD" w:rsidP="00381DEB">
      <w:pPr>
        <w:shd w:val="clear" w:color="auto" w:fill="FFFFFF"/>
        <w:ind w:firstLine="1134"/>
        <w:jc w:val="both"/>
      </w:pPr>
      <w:r>
        <w:t>6.3</w:t>
      </w:r>
      <w:r w:rsidR="00F13244">
        <w:t>.2.3 Caberá à Co</w:t>
      </w:r>
      <w:r w:rsidR="00886ED1">
        <w:t>missão Especial Eleitoral ou, a</w:t>
      </w:r>
      <w:r w:rsidR="00F13244">
        <w:t>pós a dissolução, à Plenária do CMDCA, decidir pela cassação do registro da candidatura ou diploma de posse, após a instauração de procedimento administrativo no qual seja garantido ao candidato o exercício do contraditório e da ampla defesa.</w:t>
      </w:r>
    </w:p>
    <w:p w:rsidR="00381DEB" w:rsidRPr="00874187" w:rsidRDefault="002B70CD" w:rsidP="00381DEB">
      <w:pPr>
        <w:shd w:val="clear" w:color="auto" w:fill="FFFFFF"/>
        <w:ind w:firstLine="1134"/>
        <w:jc w:val="both"/>
      </w:pPr>
      <w:r>
        <w:t>6.3</w:t>
      </w:r>
      <w:r w:rsidR="00381DEB" w:rsidRPr="00874187">
        <w:t>.3 Será assegurada a acessibilidade aos candidatos e eleitores com deficiência.</w:t>
      </w:r>
    </w:p>
    <w:p w:rsidR="00381DEB" w:rsidRPr="00874187" w:rsidRDefault="00381DEB" w:rsidP="00381DEB">
      <w:pPr>
        <w:shd w:val="clear" w:color="auto" w:fill="FFFFFF"/>
        <w:jc w:val="center"/>
        <w:rPr>
          <w:b/>
          <w:bCs/>
        </w:rPr>
      </w:pPr>
    </w:p>
    <w:p w:rsidR="00381DEB" w:rsidRDefault="00886ED1" w:rsidP="00381DEB">
      <w:pPr>
        <w:shd w:val="clear" w:color="auto" w:fill="FFFFFF"/>
        <w:ind w:firstLine="1134"/>
        <w:jc w:val="both"/>
      </w:pPr>
      <w:r>
        <w:t>6.4</w:t>
      </w:r>
      <w:r w:rsidR="00381DEB" w:rsidRPr="00874187">
        <w:t xml:space="preserve"> DO PERÍODO DA VOTAÇÃO</w:t>
      </w:r>
    </w:p>
    <w:p w:rsidR="00886ED1" w:rsidRPr="00874187" w:rsidRDefault="00886ED1" w:rsidP="00381DEB">
      <w:pPr>
        <w:shd w:val="clear" w:color="auto" w:fill="FFFFFF"/>
        <w:ind w:firstLine="1134"/>
        <w:jc w:val="both"/>
      </w:pPr>
    </w:p>
    <w:p w:rsidR="00381DEB" w:rsidRPr="00874187" w:rsidRDefault="00886ED1" w:rsidP="4685B830">
      <w:pPr>
        <w:shd w:val="clear" w:color="auto" w:fill="FFFFFF" w:themeFill="background1"/>
        <w:ind w:firstLine="1134"/>
        <w:jc w:val="both"/>
      </w:pPr>
      <w:r>
        <w:t>6.4</w:t>
      </w:r>
      <w:r w:rsidR="00381DEB" w:rsidRPr="00874187">
        <w:t xml:space="preserve">.1 A votação para a escolha dos membros do Conselho Tutelar de </w:t>
      </w:r>
      <w:r w:rsidR="00996CB2" w:rsidRPr="00874187">
        <w:t>Anchieta</w:t>
      </w:r>
      <w:r w:rsidR="00381DEB" w:rsidRPr="00874187">
        <w:t xml:space="preserve">, dar-se-á no dia </w:t>
      </w:r>
      <w:r>
        <w:t>20</w:t>
      </w:r>
      <w:r w:rsidR="006A4A2A" w:rsidRPr="00874187">
        <w:t xml:space="preserve"> de </w:t>
      </w:r>
      <w:r>
        <w:t>junho</w:t>
      </w:r>
      <w:r w:rsidR="006A4A2A" w:rsidRPr="00874187">
        <w:t xml:space="preserve"> de 201</w:t>
      </w:r>
      <w:r>
        <w:t>7</w:t>
      </w:r>
      <w:r w:rsidR="00381DEB" w:rsidRPr="00874187">
        <w:t xml:space="preserve">, no horário das </w:t>
      </w:r>
      <w:proofErr w:type="gramStart"/>
      <w:r w:rsidR="002463DD">
        <w:t>8</w:t>
      </w:r>
      <w:r w:rsidR="00381DEB" w:rsidRPr="00874187">
        <w:t>:00</w:t>
      </w:r>
      <w:proofErr w:type="gramEnd"/>
      <w:r w:rsidR="00381DEB" w:rsidRPr="00874187">
        <w:t xml:space="preserve"> às 17:00 horas, n</w:t>
      </w:r>
      <w:r w:rsidR="007C14DE">
        <w:t>a</w:t>
      </w:r>
      <w:r w:rsidR="00381DEB" w:rsidRPr="00874187">
        <w:t xml:space="preserve"> C</w:t>
      </w:r>
      <w:r w:rsidR="00504734">
        <w:t>âmara dos Vereadores</w:t>
      </w:r>
      <w:r w:rsidR="00381DEB" w:rsidRPr="00874187">
        <w:t>, sit</w:t>
      </w:r>
      <w:r w:rsidR="00504734">
        <w:t>a</w:t>
      </w:r>
      <w:r w:rsidR="00381DEB" w:rsidRPr="00874187">
        <w:t xml:space="preserve"> na Rua </w:t>
      </w:r>
      <w:r w:rsidR="00504734">
        <w:t>Vereador Geraldo Garlet, Nº 01</w:t>
      </w:r>
      <w:r w:rsidR="00381DEB" w:rsidRPr="00874187">
        <w:t xml:space="preserve">, </w:t>
      </w:r>
      <w:r w:rsidR="00B8558E">
        <w:t>C</w:t>
      </w:r>
      <w:r w:rsidR="00381DEB" w:rsidRPr="00874187">
        <w:t>entro.</w:t>
      </w:r>
    </w:p>
    <w:p w:rsidR="00381DEB" w:rsidRPr="00874187" w:rsidRDefault="00886ED1" w:rsidP="00381DEB">
      <w:pPr>
        <w:shd w:val="clear" w:color="auto" w:fill="FFFFFF"/>
        <w:ind w:firstLine="1134"/>
        <w:jc w:val="both"/>
      </w:pPr>
      <w:r>
        <w:t>6.4</w:t>
      </w:r>
      <w:r w:rsidR="00381DEB" w:rsidRPr="00874187">
        <w:t>.2 O sigilo do voto será assegurado mediante as seguintes providências:</w:t>
      </w:r>
    </w:p>
    <w:p w:rsidR="00381DEB" w:rsidRPr="00874187" w:rsidRDefault="00886ED1" w:rsidP="00381DEB">
      <w:pPr>
        <w:shd w:val="clear" w:color="auto" w:fill="FFFFFF"/>
        <w:ind w:firstLine="1134"/>
        <w:jc w:val="both"/>
      </w:pPr>
      <w:r>
        <w:t>6.4</w:t>
      </w:r>
      <w:r w:rsidR="00381DEB" w:rsidRPr="00874187">
        <w:t>.2.1 uso de cédulas oficiais devidamente rubricadas por um membro da Comissão Especial Eleitoral, pelo Presidente e Mesário da respectiva Mesa Eleitoral;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6.5.2.2 isolamento do eleitor em cabine indevassável;</w:t>
      </w:r>
    </w:p>
    <w:p w:rsidR="00381DEB" w:rsidRPr="00874187" w:rsidRDefault="00886ED1" w:rsidP="00381DEB">
      <w:pPr>
        <w:shd w:val="clear" w:color="auto" w:fill="FFFFFF"/>
        <w:ind w:firstLine="1134"/>
        <w:jc w:val="both"/>
      </w:pPr>
      <w:r w:rsidRPr="00874187">
        <w:t>6.5.2.3 empregos</w:t>
      </w:r>
      <w:r w:rsidR="00381DEB" w:rsidRPr="00874187">
        <w:t xml:space="preserve"> de urna que assegure a inviolabilidade do voto.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6.5.3 Para votar, será obrigatória a prévia identificação, através de documento que se refere o art. 4º desta Resolução.</w:t>
      </w:r>
    </w:p>
    <w:p w:rsidR="00381DEB" w:rsidRPr="00874187" w:rsidRDefault="00381DEB" w:rsidP="00381DEB">
      <w:pPr>
        <w:shd w:val="clear" w:color="auto" w:fill="FFFFFF"/>
        <w:ind w:firstLine="1134"/>
        <w:jc w:val="both"/>
        <w:rPr>
          <w:b/>
          <w:bCs/>
        </w:rPr>
      </w:pPr>
    </w:p>
    <w:p w:rsidR="00F36925" w:rsidRDefault="00F36925" w:rsidP="00381DEB">
      <w:pPr>
        <w:shd w:val="clear" w:color="auto" w:fill="FFFFFF"/>
        <w:ind w:firstLine="1134"/>
        <w:jc w:val="both"/>
      </w:pP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6.6 DA CÉDULA OFICIAL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6.6.1 As cédulas deverão ser confeccionadas de maneira tal que, dobradas, resguardem o sigilo do voto.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6.6.2 As cédulas deverão ser impressas em papel de uma única cor.</w:t>
      </w:r>
    </w:p>
    <w:p w:rsidR="00381DEB" w:rsidRPr="00874187" w:rsidRDefault="00381DEB" w:rsidP="00381DEB">
      <w:pPr>
        <w:shd w:val="clear" w:color="auto" w:fill="FFFFFF"/>
        <w:ind w:firstLine="1134"/>
        <w:jc w:val="both"/>
        <w:rPr>
          <w:b/>
          <w:bCs/>
        </w:rPr>
      </w:pP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6.7 DA ELEIÇÃO E DA VOTAÇÃO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 xml:space="preserve">6.7.1 </w:t>
      </w:r>
      <w:r w:rsidRPr="00874187">
        <w:rPr>
          <w:bCs/>
        </w:rPr>
        <w:t>Das mesas eleitorais e dos atos preparatórios da votação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6.7.1.1 A propaganda dos candidatos deverá encerrar-se 24 (vinte e quatro) horas antes da eleição, por qualquer meio de divulgação ou comunicação, não sendo permitidos faixas e cartazes próximos aos locais de votação, não sendo admitida “boca de urna” por ação de qualquer cidadão.</w:t>
      </w:r>
    </w:p>
    <w:p w:rsidR="00381DEB" w:rsidRPr="00874187" w:rsidRDefault="00381DEB" w:rsidP="00381DEB">
      <w:pPr>
        <w:shd w:val="clear" w:color="auto" w:fill="FFFFFF"/>
        <w:ind w:firstLine="1134"/>
        <w:jc w:val="both"/>
        <w:rPr>
          <w:b/>
          <w:bCs/>
        </w:rPr>
      </w:pPr>
      <w:r w:rsidRPr="00874187">
        <w:t>          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6.8 </w:t>
      </w:r>
      <w:r w:rsidRPr="00874187">
        <w:t>DA FISCALIZAÇÃO PERANTE AS MESAS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6.8.1 </w:t>
      </w:r>
      <w:r w:rsidRPr="00874187">
        <w:t xml:space="preserve">Os candidatos concorrentes poderão designar 04 (quatro) fiscais dentre os eleitores do Município, devendo requerer o credenciamento dos mesmos junto à Comissão Especial Eleitoral, no local das inscrições. 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6.8.1.1 </w:t>
      </w:r>
      <w:r w:rsidRPr="00874187">
        <w:t>Será admitido apenas 01 (um) fiscal por mesa eleitoral.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 xml:space="preserve">6.8.1.2 </w:t>
      </w:r>
      <w:r w:rsidRPr="00874187">
        <w:t>Os candidatos serão considerados fiscais natos.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>6.8.2</w:t>
      </w:r>
      <w:r w:rsidRPr="00874187">
        <w:t xml:space="preserve"> Se o fiscal verificar alguma irregularidade deverá comunicá-la ao Presidente da Mesa Eleitoral onde estiver atuando.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>6.8.2.1</w:t>
      </w:r>
      <w:r w:rsidRPr="00874187">
        <w:t>O Presidente da Mesa Eleitoral verificará a natureza da irregularidade apontada pelo fiscal e tomará as providências para corrigi-la, se procedentes.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>6.8.2</w:t>
      </w:r>
      <w:r w:rsidRPr="00874187">
        <w:t>.2 Caso seja indeferida a irregularidade apontada pelo fiscal, o Presidente da Mesa deverá fazer com que conste em ata da Mesa Eleitoral.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>6.8.2</w:t>
      </w:r>
      <w:r w:rsidRPr="00874187">
        <w:t>.3 Caso o Presidente da Mesa Eleitoral não consiga resolver a ocorrência verificada, deverá entrar em contato imediatamente com um membro da Comissão Especial Eleitoral para auxiliá-lo. Devendo registrar em ata as orientações recebidas e providências adotadas.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>6.8.3</w:t>
      </w:r>
      <w:r w:rsidRPr="00874187">
        <w:t xml:space="preserve"> Não será permitida a acumulação de cargo de fiscal com o de membro da Mesa Eleitoral, ou de qualquer outro cargo decorrente da Eleição.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rPr>
          <w:bCs/>
        </w:rPr>
        <w:t>6.8.4</w:t>
      </w:r>
      <w:r w:rsidRPr="00874187">
        <w:t xml:space="preserve"> Os fiscais que atuarem perante as Mesas Eleitorais, </w:t>
      </w:r>
      <w:proofErr w:type="gramStart"/>
      <w:r w:rsidRPr="00874187">
        <w:t>deverão</w:t>
      </w:r>
      <w:proofErr w:type="gramEnd"/>
      <w:r w:rsidRPr="00874187">
        <w:t xml:space="preserve"> assinar as atas no encerramento dos trabalhos caso estejam presentes.</w:t>
      </w:r>
    </w:p>
    <w:p w:rsidR="00381DEB" w:rsidRPr="00874187" w:rsidRDefault="00381DEB" w:rsidP="00381DEB">
      <w:pPr>
        <w:shd w:val="clear" w:color="auto" w:fill="FFFFFF"/>
        <w:ind w:firstLine="1134"/>
        <w:jc w:val="both"/>
        <w:rPr>
          <w:b/>
          <w:bCs/>
        </w:rPr>
      </w:pPr>
    </w:p>
    <w:p w:rsidR="00381DEB" w:rsidRDefault="00381DEB" w:rsidP="00381DEB">
      <w:pPr>
        <w:shd w:val="clear" w:color="auto" w:fill="FFFFFF"/>
        <w:ind w:firstLine="1134"/>
        <w:jc w:val="both"/>
      </w:pPr>
      <w:r w:rsidRPr="00874187">
        <w:t>6.9 DO INÍCIO DA VOTAÇÃO</w:t>
      </w:r>
    </w:p>
    <w:p w:rsidR="00886ED1" w:rsidRPr="00874187" w:rsidRDefault="00886ED1" w:rsidP="00381DEB">
      <w:pPr>
        <w:shd w:val="clear" w:color="auto" w:fill="FFFFFF"/>
        <w:ind w:firstLine="1134"/>
        <w:jc w:val="both"/>
      </w:pP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6.9.1 Antes do início da votação os membros da Mesa Eleitoral verificarão se o lugar designado para a eleição está em ordem, assim como o material remetido pela Comissão Especial Eleitoral, a urna e a cabine indevassável.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 xml:space="preserve">6.9.1.1 O Presidente exibirá a urna aos presentes e, depois de ter sido </w:t>
      </w:r>
      <w:proofErr w:type="gramStart"/>
      <w:r w:rsidRPr="00874187">
        <w:t>constatado que a mesma se encontra vazia</w:t>
      </w:r>
      <w:proofErr w:type="gramEnd"/>
      <w:r w:rsidRPr="00874187">
        <w:t xml:space="preserve">, a fechará com papel </w:t>
      </w:r>
      <w:proofErr w:type="spellStart"/>
      <w:r w:rsidRPr="00874187">
        <w:t>gomado</w:t>
      </w:r>
      <w:proofErr w:type="spellEnd"/>
      <w:r w:rsidRPr="00874187">
        <w:t>, rubricado pelos membros da Mesa e fiscais que se encontrarem presentes.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6.9.2 Na hora designada para o início da votação, cumpridas as exigências previstas nest</w:t>
      </w:r>
      <w:r w:rsidR="00996CB2" w:rsidRPr="00874187">
        <w:t>e Edital</w:t>
      </w:r>
      <w:r w:rsidRPr="00874187">
        <w:t>, o Presidente da Mesa declarará iniciados os trabalhos.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6.9.2.1 O recebimento dos votos terá início a partir da abertura até a hora prevista para o encerramento da votação.</w:t>
      </w:r>
    </w:p>
    <w:p w:rsidR="00381DEB" w:rsidRPr="00874187" w:rsidRDefault="00381DEB" w:rsidP="00381DEB">
      <w:pPr>
        <w:shd w:val="clear" w:color="auto" w:fill="FFFFFF"/>
        <w:ind w:firstLine="1134"/>
        <w:jc w:val="both"/>
        <w:rPr>
          <w:b/>
          <w:bCs/>
        </w:rPr>
      </w:pPr>
    </w:p>
    <w:p w:rsidR="00381DEB" w:rsidRDefault="00381DEB" w:rsidP="00381DEB">
      <w:pPr>
        <w:shd w:val="clear" w:color="auto" w:fill="FFFFFF"/>
        <w:ind w:firstLine="1134"/>
        <w:jc w:val="both"/>
      </w:pPr>
      <w:r w:rsidRPr="00874187">
        <w:t>6.10 DO ATO DE VOTAR</w:t>
      </w:r>
    </w:p>
    <w:p w:rsidR="00886ED1" w:rsidRPr="00874187" w:rsidRDefault="00886ED1" w:rsidP="00381DEB">
      <w:pPr>
        <w:shd w:val="clear" w:color="auto" w:fill="FFFFFF"/>
        <w:ind w:firstLine="1134"/>
        <w:jc w:val="both"/>
      </w:pP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6.10.1 Observar-se-á no ato de votar o seguinte: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6.10.1.1 Antes de ingressar no recinto da cabine, o eleitor deve apresentar à Mesa Eleitoral documento original com fotografia (Carteira de Identidade - RG, Carteira de Identidade Profissional ou de Classe, Carteira de Trabalho </w:t>
      </w:r>
      <w:r w:rsidRPr="00874187">
        <w:rPr>
          <w:bCs/>
        </w:rPr>
        <w:t>ou</w:t>
      </w:r>
      <w:r w:rsidRPr="00874187">
        <w:rPr>
          <w:b/>
          <w:bCs/>
        </w:rPr>
        <w:t> </w:t>
      </w:r>
      <w:r w:rsidRPr="00874187">
        <w:t>Carteira Nacional de Habilitação – CNH) e Título de Eleitor;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6.10.1.2 Na ausência do Título de Eleitor será aceito o comprovante original da votação da última eleição municipal (outubro/201</w:t>
      </w:r>
      <w:r w:rsidR="00886ED1">
        <w:t>6</w:t>
      </w:r>
      <w:r w:rsidRPr="00874187">
        <w:t>) ou da justificativa de ausência da referida eleição;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6.10.1.3 Os mesários registrarão na folha de controle de votação, o nome do eleitor, o número do documento com fotografia, o número do Título de Eleitor e a Zona Eleitoral;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6.10.1.4 Após o registro, o eleitor assinará a folha de controle de votação conferindo seus dados;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lastRenderedPageBreak/>
        <w:t>6.10.1.5 A Mesa Eleitoral entregará ao eleitor a Cédula Oficial devidamente rubricada pelo Presidente ou Secretário, na sua ausência;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6.10.1.6 Se o Presidente da Mesa Eleitoral, ou o Secretário em sua ausência, ao rubricar a Cédula Oficial verificar qualquer vício, rasura ou danificação na mesma a inutilizará na presença de todos e registrará em ata tal ocorrência.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6.10.1.7 O eleitor escolhera um candidato de sua preferência, assinalando em espaço próprio da cédula, de modo a expressar sua vontade;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6.10.1.8 Ao sair da cabine, o eleitor depositará na urna a Cédula Eleitoral, devidamente dobrada, na presença dos componentes da Mesa.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 xml:space="preserve">6.10.1.9 Se o eleitor, ao receber a cédula ou, ao recolher-se à cabine de votação, por imprudência, imprevidência ou desconhecimento danificar, “errar” o voto ou de qualquer forma rasurar a Cédula Oficial NÃO poderá pedir outra ao Presidente da Mesa. </w:t>
      </w:r>
      <w:r w:rsidRPr="00874187">
        <w:rPr>
          <w:b/>
        </w:rPr>
        <w:t>DEVENDO DEPOSITAR SEU VOTO NA URNA,</w:t>
      </w:r>
      <w:r w:rsidRPr="00874187">
        <w:t xml:space="preserve"> ainda que este seja computado como inválido.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</w:p>
    <w:p w:rsidR="00381DEB" w:rsidRDefault="00381DEB" w:rsidP="00381DEB">
      <w:pPr>
        <w:shd w:val="clear" w:color="auto" w:fill="FFFFFF"/>
        <w:ind w:firstLine="1134"/>
        <w:jc w:val="both"/>
      </w:pPr>
      <w:r w:rsidRPr="00874187">
        <w:t>6.11 DO ENCERRAMENTO</w:t>
      </w:r>
    </w:p>
    <w:p w:rsidR="00886ED1" w:rsidRPr="00874187" w:rsidRDefault="00886ED1" w:rsidP="00381DEB">
      <w:pPr>
        <w:shd w:val="clear" w:color="auto" w:fill="FFFFFF"/>
        <w:ind w:firstLine="1134"/>
        <w:jc w:val="both"/>
      </w:pP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6.11.1 O Presidente da Mesa Eleitoral, verificando chegar a hora do encerramento da votação e existindo eleitores, distribuirá senha para votação dos presentes no recinto.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6.11.2 Encerrada a votação será elaborada a Ata pelo Secretário sendo a mesma assinada pelos demais membros da Mesa e pelos fiscais presentes.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 xml:space="preserve">6.11.3 O encerramento da votação implica na </w:t>
      </w:r>
      <w:proofErr w:type="spellStart"/>
      <w:r w:rsidRPr="00874187">
        <w:t>lacração</w:t>
      </w:r>
      <w:proofErr w:type="spellEnd"/>
      <w:r w:rsidRPr="00874187">
        <w:t xml:space="preserve"> da urna eleitoral pelo Presidente da Mesa, assinado por todos os componentes da Mesa e pelos fiscais presentes ao ato.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 xml:space="preserve">6.12 </w:t>
      </w:r>
      <w:r w:rsidRPr="00874187">
        <w:rPr>
          <w:bCs/>
        </w:rPr>
        <w:t>DA APURAÇÃO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6.12.1 A apuração dos votos deverá ser centralizada em um único local, previamente divulgado pela Comissão Especial Eleitoral.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6.12.2 Os membros da Mesa Apuradora serão os mesmos da Mesa Eleitoral.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6.12.3 O Presidente da Comissão Especial Eleitoral determinará a abertura da apuração.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6.12.4 O Presidente da Mesa Apuradora verificará a inviolabilidade de sua urna e após, determinará a sua abertura, contará as cédulas, verificando se as mesmas coincidem com o número de votantes.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6.12.5 Na fase de apuração da urna eleitoral será permitido ingresso ao recinto apenas dos candidatos, os membros da Comissão Especial Eleitoral, equipe de apoio que a Comissão Especial Eleitoral previamente determinar o Presidente do Conselho Municipal dos Direitos da Criança e do Adolescente (CMDCA) e representante do Ministério Público.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6.12.6 Não coincidindo o número de cédulas com o número de votantes, em uma determinada urna, será assegurada a recontagem dos votos, devendo ser registrada em ata as alterações.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6.12.7 Resolvidas as questões pela Mesa Apuradora, passar-se-á à apuração dos votos.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6.12.8 As cédulas, na medida em que forem sendo abertas, serão examinadas e lidas em voz alta por um dos componentes da Mesa.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6.12.9 As dúvidas relativas às cédulas somente poderão ser contestadas pelos fiscais natos.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6.12.10 Os votos serão computados como válidos brancos ou nulos.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6.12.10.1 Considerar-se-á voto válido aquele que estiver assinalado pelo eleitor em espaço próprio da cédula, de modo a expressar sua vontade;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6.12.10.2 Será considerado voto em branco aquele que não contiver manifestação do eleitor;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6.12.10.3 Serão nulas as cédulas que: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6.12.10.3.1 não corresponderem ao modelo oficial;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6.12.10.3.2 não estiverem devidamente rubricadas pelo Presidente do Conselho Municipal dos Direitos da Criança e do Adolescente (CMDCA), Presidente da Mesa Eleitoral ou Secretário na sua ausência e Mesário;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lastRenderedPageBreak/>
        <w:t xml:space="preserve">6.12.10.3.3 contiverem expressões, frases ou sinais estranhos ao Processo Eleitoral ou não estiverem na forma que estabelece o § 1º deste artigo, </w:t>
      </w:r>
      <w:proofErr w:type="gramStart"/>
      <w:r w:rsidRPr="00874187">
        <w:t>e</w:t>
      </w:r>
      <w:proofErr w:type="gramEnd"/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6.12.11 Somente aos Membros das Mesas de Apuração será permitido o manuseio dos votos.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6.12.12 Terminada a apuração, o Secretário da Mesa lavrará a Ata dos Trabalhos, dela fazendo constar, além de outros dados que se tornarem necessários, o seguinte: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6.12.12.1 Indicação do dia, horário e local de abertura e de encerramento dos trabalhos de apuração;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6.12.12.2 nomes dos componentes da Mesa Apuradora e suas funções e nomes dos fiscais natos presentes no ato;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6.12.12.3 número de assinaturas constantes das folhas de votação e o número de votos encontrados na urna,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6.12.12.4 número de votos computados a cada candidato.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 xml:space="preserve">6.12.13 Encerrados os trabalhos de apuração dos votos e lavrada a respectiva Ata, caberá ao Presidente da Mesa de Apuração dos votos </w:t>
      </w:r>
      <w:proofErr w:type="gramStart"/>
      <w:r w:rsidRPr="00874187">
        <w:t>transmitir</w:t>
      </w:r>
      <w:proofErr w:type="gramEnd"/>
      <w:r w:rsidRPr="00874187">
        <w:t xml:space="preserve"> os resultados, por escrito, à Comissão Especial Eleitoral.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6.12.14 Encerrado o trabalho de todas as Mesas de Apuração, o Presidente da Comissão Especial Eleitoral pronunciará o resultado da apuração, declarará o encerramento dos trabalhos e providenciará a imediata lavratura da respectiva ata de encerramento que será assinada por ele, demais membros da Comissão, candidatos presentes, que assim desejarem Presidente do Conselho Municipal dos Direitos da Criança e do Adolescente (CMDCA) e representante do Ministério Público.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 xml:space="preserve">6.13 </w:t>
      </w:r>
      <w:r w:rsidRPr="00874187">
        <w:rPr>
          <w:bCs/>
        </w:rPr>
        <w:t>DAS IMPUGNAÇÕES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6.13.1 Além da impugnação de candidatura, prevista nest</w:t>
      </w:r>
      <w:r w:rsidR="00713570" w:rsidRPr="00874187">
        <w:t>e Edital</w:t>
      </w:r>
      <w:r w:rsidRPr="00874187">
        <w:t>, qualquer cidadão morador do município, no gozo de seus direitos políticos, poderá apresentar impugnação quanto ao processo de apuração e do resultado da eleição</w:t>
      </w:r>
      <w:r w:rsidR="00886ED1">
        <w:t xml:space="preserve"> suplementar </w:t>
      </w:r>
      <w:r w:rsidR="00886ED1" w:rsidRPr="00874187">
        <w:t>do</w:t>
      </w:r>
      <w:r w:rsidRPr="00874187">
        <w:t xml:space="preserve"> Conselho Tutelar.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 xml:space="preserve">6.13.2 A impugnação será formulada a partir de representação ou denúncia, devidamente fundamentada, </w:t>
      </w:r>
      <w:proofErr w:type="gramStart"/>
      <w:r w:rsidRPr="00874187">
        <w:t>sob pena</w:t>
      </w:r>
      <w:proofErr w:type="gramEnd"/>
      <w:r w:rsidRPr="00874187">
        <w:t xml:space="preserve"> de indeferimento sumário e deverá ser apresentada por escrito à Comissão Especial Eleitoral, sendo vedado o anonimato (art. 5º, inciso IV da Constituição Federal), no prazo estabelecido no calendário eleitoral.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6.13.3 A Comissão Especial Eleitoral autuará o processo de impugnação por ordem numérica de entrada, e após a apreciação da representação ou denúncia, instruirá o processo com todos os documentos relacionados ao caso.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6.13.4 Após instruir o processo de impugnação, a Comissão Especial Eleitoral consultará a ata da respectiva Mesa Eleitoral.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6.13.5 Se os fatos apresentados forem estranhos à Comissão Especial Eleitoral, determinar-se-á, conforme o caso, diligências necessárias à elucidação dos fatos, garantindo-se o direito ao contraditório e a ampla defesa.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6.13.6 As oitivas das partes e testemunhas serão tomadas em audiência designada pela Comissão Especial Eleitoral, lavrando-se os termos de depoimentos e os trabalhos realizados no dia, em ata própria, que será assinada por todos os presentes.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6.13.7 A audiência será dirigida pelo Presidente da Comissão Especial Eleitoral.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6.13.8 Após o cumprimento do estabelecido nest</w:t>
      </w:r>
      <w:r w:rsidR="00713570" w:rsidRPr="00874187">
        <w:t>e Edital</w:t>
      </w:r>
      <w:r w:rsidRPr="00874187">
        <w:t>, a Comissão Especial Eleitoral elaborará um relatório dos fatos e da instrução, manifestando-se, ao final, através de parecer, sobre a procedência ou improcedência da representação ou denúncia que será encaminhado ao Conselho Municipal dos Direitos da Criança e do Adolescente (CMDCA).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6.13.9 Proferida a deliberação pelo Conselho Municipal dos Direitos da Criança e do Adolescente (CMDCA), a Comissão Especial Eleitoral dará ciência às partes recorrentes, por escrito, mediante ofício.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 xml:space="preserve">6.14 </w:t>
      </w:r>
      <w:r w:rsidRPr="00874187">
        <w:rPr>
          <w:bCs/>
        </w:rPr>
        <w:t>DAS NULIDADES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6.14.1 Será considerada nula a urna da Mesa Eleitoral quando for apurado vício previsto nest</w:t>
      </w:r>
      <w:r w:rsidR="00713570" w:rsidRPr="00874187">
        <w:t>e Edital</w:t>
      </w:r>
      <w:r w:rsidRPr="00874187">
        <w:t xml:space="preserve"> que comprometa sua legitimidade.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lastRenderedPageBreak/>
        <w:t>6.14.2 Não poderá a nulidade ser invocada por quem lhe deu causa.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 xml:space="preserve">6.15 </w:t>
      </w:r>
      <w:r w:rsidRPr="00874187">
        <w:rPr>
          <w:bCs/>
        </w:rPr>
        <w:t>DA HOMOLOGAÇÃO</w:t>
      </w:r>
    </w:p>
    <w:p w:rsidR="00381DEB" w:rsidRDefault="00381DEB" w:rsidP="00381DEB">
      <w:pPr>
        <w:shd w:val="clear" w:color="auto" w:fill="FFFFFF"/>
        <w:ind w:firstLine="1134"/>
        <w:jc w:val="both"/>
      </w:pPr>
      <w:r w:rsidRPr="00874187">
        <w:t>6.15.1 Concluído os trabalhos da Comissão Especial Eleitoral lavrar-se-á a Ata respectiva que será encaminhada ao Conselho Municipal dos Direitos da Criança e do Adolescente (CMDCA), com o resultado final do Pleito.</w:t>
      </w:r>
    </w:p>
    <w:p w:rsidR="002B70CD" w:rsidRPr="002B70CD" w:rsidRDefault="002B70CD" w:rsidP="002B70CD">
      <w:pPr>
        <w:shd w:val="clear" w:color="auto" w:fill="FFFFFF"/>
        <w:ind w:firstLine="1134"/>
        <w:jc w:val="both"/>
        <w:rPr>
          <w:highlight w:val="lightGray"/>
        </w:rPr>
      </w:pPr>
      <w:r w:rsidRPr="002B70CD">
        <w:rPr>
          <w:highlight w:val="lightGray"/>
        </w:rPr>
        <w:t>6.3.2.1 Havendo empate na votação, será considerado como critério de desempate primeiramente o candidato com mais idade e se persistir o empate será considerado o candidato que comprovar maior experiência, em trabalhos com crianças através de documentos com firma reconhecida.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6.15.2 Com o resultado final do Pleito o Conselho Municipal dos Direitos da Criança e do Adolescente (CMDCA) providenciará a classificação dos candidatos, homologando a eleição, através de edital, cuja publicação se dará em jornal de circulação do Município.</w:t>
      </w:r>
    </w:p>
    <w:p w:rsidR="00381DEB" w:rsidRPr="00874187" w:rsidRDefault="00381DEB" w:rsidP="00381DEB">
      <w:pPr>
        <w:shd w:val="clear" w:color="auto" w:fill="FFFFFF"/>
        <w:ind w:firstLine="1134"/>
        <w:jc w:val="both"/>
      </w:pPr>
      <w:r w:rsidRPr="00874187">
        <w:t>6.15.3 São impedidos de servir no mesmo Conselho marido e mulher, ascendentes e descendentes, sogro (a) e genro ou nora, irmãos, cunhados, tio e sobrinho, padrasto ou madrasta e enteado.</w:t>
      </w:r>
    </w:p>
    <w:p w:rsidR="00381DEB" w:rsidRPr="00874187" w:rsidRDefault="00381DEB" w:rsidP="00381DEB">
      <w:pPr>
        <w:ind w:firstLine="1134"/>
        <w:jc w:val="both"/>
      </w:pPr>
      <w:r w:rsidRPr="00874187">
        <w:t>6.15.4 Estende-se o impedimento do Conselheiro na forma deste artigo, em relação à autoridade judiciária e ao representante do Ministério Público em exercício na Comarca (art. 140, ECA).</w:t>
      </w:r>
    </w:p>
    <w:p w:rsidR="00381DEB" w:rsidRPr="00874187" w:rsidRDefault="00381DEB" w:rsidP="00381DEB">
      <w:pPr>
        <w:shd w:val="clear" w:color="auto" w:fill="FFFFFF"/>
        <w:ind w:firstLine="1134"/>
        <w:rPr>
          <w:b/>
          <w:bCs/>
        </w:rPr>
      </w:pPr>
    </w:p>
    <w:p w:rsidR="00673B27" w:rsidRPr="00874187" w:rsidRDefault="00673B27" w:rsidP="00381DEB">
      <w:pPr>
        <w:shd w:val="clear" w:color="auto" w:fill="FFFFFF"/>
        <w:ind w:firstLine="1134"/>
        <w:rPr>
          <w:b/>
          <w:bCs/>
        </w:rPr>
      </w:pPr>
    </w:p>
    <w:p w:rsidR="00673B27" w:rsidRPr="00874187" w:rsidRDefault="00673B27" w:rsidP="00381DEB">
      <w:pPr>
        <w:shd w:val="clear" w:color="auto" w:fill="FFFFFF"/>
        <w:ind w:firstLine="1134"/>
        <w:rPr>
          <w:b/>
          <w:bCs/>
        </w:rPr>
      </w:pPr>
    </w:p>
    <w:p w:rsidR="00673B27" w:rsidRPr="00874187" w:rsidRDefault="00381DEB" w:rsidP="00381DEB">
      <w:pPr>
        <w:shd w:val="clear" w:color="auto" w:fill="FFFFFF"/>
        <w:ind w:firstLine="1134"/>
        <w:rPr>
          <w:b/>
          <w:bCs/>
        </w:rPr>
      </w:pPr>
      <w:r w:rsidRPr="00874187">
        <w:rPr>
          <w:b/>
          <w:bCs/>
        </w:rPr>
        <w:t xml:space="preserve">8. </w:t>
      </w:r>
      <w:r w:rsidR="00673B27" w:rsidRPr="00874187">
        <w:rPr>
          <w:b/>
          <w:bCs/>
        </w:rPr>
        <w:t>DAS ATRIBUIÇÕES</w:t>
      </w:r>
    </w:p>
    <w:p w:rsidR="00673B27" w:rsidRPr="00874187" w:rsidRDefault="00673B27" w:rsidP="00381DEB">
      <w:pPr>
        <w:shd w:val="clear" w:color="auto" w:fill="FFFFFF"/>
        <w:ind w:firstLine="1134"/>
        <w:rPr>
          <w:b/>
          <w:bCs/>
        </w:rPr>
      </w:pPr>
    </w:p>
    <w:p w:rsidR="00673B27" w:rsidRPr="00874187" w:rsidRDefault="0099053D" w:rsidP="002935FA">
      <w:pPr>
        <w:autoSpaceDE w:val="0"/>
        <w:autoSpaceDN w:val="0"/>
        <w:adjustRightInd w:val="0"/>
        <w:ind w:firstLine="709"/>
        <w:jc w:val="both"/>
      </w:pPr>
      <w:r w:rsidRPr="00874187">
        <w:rPr>
          <w:b/>
          <w:bCs/>
        </w:rPr>
        <w:t xml:space="preserve">       </w:t>
      </w:r>
      <w:r w:rsidR="00673B27" w:rsidRPr="00874187">
        <w:rPr>
          <w:b/>
          <w:bCs/>
        </w:rPr>
        <w:t xml:space="preserve">8.1 </w:t>
      </w:r>
      <w:r w:rsidR="00673B27" w:rsidRPr="00874187">
        <w:t>São atribuições dos membros do Conselho Tutelar:</w:t>
      </w:r>
    </w:p>
    <w:p w:rsidR="00673B27" w:rsidRPr="00874187" w:rsidRDefault="0099053D" w:rsidP="002935FA">
      <w:pPr>
        <w:autoSpaceDE w:val="0"/>
        <w:autoSpaceDN w:val="0"/>
        <w:adjustRightInd w:val="0"/>
        <w:ind w:firstLine="709"/>
        <w:jc w:val="both"/>
      </w:pPr>
      <w:r w:rsidRPr="00874187">
        <w:t xml:space="preserve">       </w:t>
      </w:r>
      <w:r w:rsidR="002935FA" w:rsidRPr="00874187">
        <w:t xml:space="preserve">8.1.1 </w:t>
      </w:r>
      <w:r w:rsidR="00673B27" w:rsidRPr="00874187">
        <w:t>atender as crianças e adolescentes nas hipóteses previstas nos art. 98 e 105, aplicando as medidas previstas no art. 101, I a VII;</w:t>
      </w:r>
    </w:p>
    <w:p w:rsidR="00673B27" w:rsidRPr="00874187" w:rsidRDefault="0099053D" w:rsidP="002935FA">
      <w:pPr>
        <w:autoSpaceDE w:val="0"/>
        <w:autoSpaceDN w:val="0"/>
        <w:adjustRightInd w:val="0"/>
        <w:ind w:firstLine="709"/>
        <w:jc w:val="both"/>
      </w:pPr>
      <w:r w:rsidRPr="00874187">
        <w:t xml:space="preserve">       </w:t>
      </w:r>
      <w:r w:rsidR="002935FA" w:rsidRPr="00874187">
        <w:t>8.1.2</w:t>
      </w:r>
      <w:r w:rsidR="00673B27" w:rsidRPr="00874187">
        <w:t xml:space="preserve"> atender e aconselhar os pais ou responsável, aplicando as medidas previstas no art. 129, I a VII;</w:t>
      </w:r>
    </w:p>
    <w:p w:rsidR="00673B27" w:rsidRPr="00874187" w:rsidRDefault="0099053D" w:rsidP="002935FA">
      <w:pPr>
        <w:autoSpaceDE w:val="0"/>
        <w:autoSpaceDN w:val="0"/>
        <w:adjustRightInd w:val="0"/>
        <w:ind w:firstLine="709"/>
        <w:jc w:val="both"/>
      </w:pPr>
      <w:r w:rsidRPr="00874187">
        <w:t xml:space="preserve">       </w:t>
      </w:r>
      <w:r w:rsidR="002935FA" w:rsidRPr="00874187">
        <w:t>8.1.3</w:t>
      </w:r>
      <w:r w:rsidR="00673B27" w:rsidRPr="00874187">
        <w:t xml:space="preserve"> promover a execução de suas decisões, podendo, para tanto:</w:t>
      </w:r>
    </w:p>
    <w:p w:rsidR="00673B27" w:rsidRPr="00874187" w:rsidRDefault="0099053D" w:rsidP="002935FA">
      <w:pPr>
        <w:autoSpaceDE w:val="0"/>
        <w:autoSpaceDN w:val="0"/>
        <w:adjustRightInd w:val="0"/>
        <w:ind w:firstLine="709"/>
        <w:jc w:val="both"/>
      </w:pPr>
      <w:r w:rsidRPr="00874187">
        <w:t xml:space="preserve">       8.1.3.1</w:t>
      </w:r>
      <w:r w:rsidR="00673B27" w:rsidRPr="00874187">
        <w:t xml:space="preserve"> Requisitar serviços públicos nas áreas de saúde, educação, serviço social, previdência, trabalho e segurança;</w:t>
      </w:r>
    </w:p>
    <w:p w:rsidR="00673B27" w:rsidRPr="00874187" w:rsidRDefault="0099053D" w:rsidP="002935FA">
      <w:pPr>
        <w:autoSpaceDE w:val="0"/>
        <w:autoSpaceDN w:val="0"/>
        <w:adjustRightInd w:val="0"/>
        <w:ind w:firstLine="709"/>
        <w:jc w:val="both"/>
      </w:pPr>
      <w:r w:rsidRPr="00874187">
        <w:t xml:space="preserve">       8.1.3.2 </w:t>
      </w:r>
      <w:r w:rsidR="00673B27" w:rsidRPr="00874187">
        <w:t>Representar, junto à autoridade nos casos de descumprimento injustificado de suas atribuições;</w:t>
      </w:r>
    </w:p>
    <w:p w:rsidR="00673B27" w:rsidRPr="00874187" w:rsidRDefault="0099053D" w:rsidP="002935FA">
      <w:pPr>
        <w:autoSpaceDE w:val="0"/>
        <w:autoSpaceDN w:val="0"/>
        <w:adjustRightInd w:val="0"/>
        <w:ind w:firstLine="709"/>
        <w:jc w:val="both"/>
      </w:pPr>
      <w:r w:rsidRPr="00874187">
        <w:t xml:space="preserve">       8.1.4 </w:t>
      </w:r>
      <w:r w:rsidR="00673B27" w:rsidRPr="00874187">
        <w:t>encaminhar ao Ministério Público notícia de fato que constitua infração administrativa ou penal contra os direitos da criança ou do adolescente;</w:t>
      </w:r>
    </w:p>
    <w:p w:rsidR="00673B27" w:rsidRPr="00874187" w:rsidRDefault="0099053D" w:rsidP="002935FA">
      <w:pPr>
        <w:autoSpaceDE w:val="0"/>
        <w:autoSpaceDN w:val="0"/>
        <w:adjustRightInd w:val="0"/>
        <w:ind w:firstLine="709"/>
        <w:jc w:val="both"/>
      </w:pPr>
      <w:r w:rsidRPr="00874187">
        <w:t xml:space="preserve">       8.1.5</w:t>
      </w:r>
      <w:r w:rsidR="00673B27" w:rsidRPr="00874187">
        <w:t xml:space="preserve"> encaminhar a autoridade judiciária os casos de sua competência;</w:t>
      </w:r>
    </w:p>
    <w:p w:rsidR="00673B27" w:rsidRPr="00874187" w:rsidRDefault="0099053D" w:rsidP="002935FA">
      <w:pPr>
        <w:autoSpaceDE w:val="0"/>
        <w:autoSpaceDN w:val="0"/>
        <w:adjustRightInd w:val="0"/>
        <w:ind w:firstLine="709"/>
        <w:jc w:val="both"/>
      </w:pPr>
      <w:r w:rsidRPr="00874187">
        <w:t xml:space="preserve">       8.1.6</w:t>
      </w:r>
      <w:r w:rsidR="00673B27" w:rsidRPr="00874187">
        <w:t xml:space="preserve"> providenciar a medida estabelecida pela autoridade judiciária, dentre as previstas no art. 101, I a VI, para o adolescente autor de ato </w:t>
      </w:r>
      <w:proofErr w:type="spellStart"/>
      <w:r w:rsidR="00673B27" w:rsidRPr="00874187">
        <w:t>infracional</w:t>
      </w:r>
      <w:proofErr w:type="spellEnd"/>
      <w:r w:rsidR="00673B27" w:rsidRPr="00874187">
        <w:t>;</w:t>
      </w:r>
    </w:p>
    <w:p w:rsidR="00673B27" w:rsidRPr="00874187" w:rsidRDefault="0099053D" w:rsidP="002935FA">
      <w:pPr>
        <w:autoSpaceDE w:val="0"/>
        <w:autoSpaceDN w:val="0"/>
        <w:adjustRightInd w:val="0"/>
        <w:ind w:firstLine="709"/>
        <w:jc w:val="both"/>
      </w:pPr>
      <w:r w:rsidRPr="00874187">
        <w:t xml:space="preserve">      8.1.7</w:t>
      </w:r>
      <w:r w:rsidR="00673B27" w:rsidRPr="00874187">
        <w:t xml:space="preserve"> expedir notificações;</w:t>
      </w:r>
    </w:p>
    <w:p w:rsidR="00673B27" w:rsidRPr="00874187" w:rsidRDefault="0099053D" w:rsidP="002935FA">
      <w:pPr>
        <w:autoSpaceDE w:val="0"/>
        <w:autoSpaceDN w:val="0"/>
        <w:adjustRightInd w:val="0"/>
        <w:ind w:firstLine="709"/>
        <w:jc w:val="both"/>
      </w:pPr>
      <w:r w:rsidRPr="00874187">
        <w:t xml:space="preserve">      8.1.8</w:t>
      </w:r>
      <w:r w:rsidR="00673B27" w:rsidRPr="00874187">
        <w:t xml:space="preserve"> requisitar certidões de nascimento e de óbito de criança ou adolescente quando necessário;</w:t>
      </w:r>
    </w:p>
    <w:p w:rsidR="00673B27" w:rsidRPr="00874187" w:rsidRDefault="0099053D" w:rsidP="002935FA">
      <w:pPr>
        <w:autoSpaceDE w:val="0"/>
        <w:autoSpaceDN w:val="0"/>
        <w:adjustRightInd w:val="0"/>
        <w:ind w:firstLine="709"/>
        <w:jc w:val="both"/>
      </w:pPr>
      <w:r w:rsidRPr="00874187">
        <w:t xml:space="preserve">      8.1.9</w:t>
      </w:r>
      <w:r w:rsidR="00673B27" w:rsidRPr="00874187">
        <w:t xml:space="preserve"> assessorar o Poder Executivo local na elaboração da proposta orçamentária para planos e programas de atendimento dos direitos da criança e do adolescente;</w:t>
      </w:r>
    </w:p>
    <w:p w:rsidR="00673B27" w:rsidRPr="00874187" w:rsidRDefault="0099053D" w:rsidP="002935FA">
      <w:pPr>
        <w:autoSpaceDE w:val="0"/>
        <w:autoSpaceDN w:val="0"/>
        <w:adjustRightInd w:val="0"/>
        <w:ind w:firstLine="709"/>
        <w:jc w:val="both"/>
      </w:pPr>
      <w:r w:rsidRPr="00874187">
        <w:t xml:space="preserve">      8.1.10 </w:t>
      </w:r>
      <w:r w:rsidR="00673B27" w:rsidRPr="00874187">
        <w:t>representar, em nome da pessoa e da família, contra a violação dos direitos previstos no art. 220, inc. 3, II, da Constituição Federal;</w:t>
      </w:r>
    </w:p>
    <w:p w:rsidR="00673B27" w:rsidRPr="00874187" w:rsidRDefault="0099053D" w:rsidP="002935FA">
      <w:pPr>
        <w:autoSpaceDE w:val="0"/>
        <w:autoSpaceDN w:val="0"/>
        <w:adjustRightInd w:val="0"/>
        <w:ind w:firstLine="709"/>
        <w:jc w:val="both"/>
      </w:pPr>
      <w:r w:rsidRPr="00874187">
        <w:t xml:space="preserve">      8.1.11</w:t>
      </w:r>
      <w:r w:rsidR="00673B27" w:rsidRPr="00874187">
        <w:t xml:space="preserve"> representar ao Ministério Público, para efeito das ações de perda ou suspensão do </w:t>
      </w:r>
      <w:r w:rsidR="00831D3A" w:rsidRPr="00874187">
        <w:t>poder familiar.</w:t>
      </w:r>
    </w:p>
    <w:p w:rsidR="00673B27" w:rsidRPr="00874187" w:rsidRDefault="00673B27" w:rsidP="00381DEB">
      <w:pPr>
        <w:shd w:val="clear" w:color="auto" w:fill="FFFFFF"/>
        <w:ind w:firstLine="1134"/>
        <w:rPr>
          <w:b/>
          <w:bCs/>
        </w:rPr>
      </w:pPr>
    </w:p>
    <w:p w:rsidR="00381DEB" w:rsidRPr="00874187" w:rsidRDefault="00831D3A" w:rsidP="00381DEB">
      <w:pPr>
        <w:shd w:val="clear" w:color="auto" w:fill="FFFFFF"/>
        <w:ind w:firstLine="1134"/>
      </w:pPr>
      <w:r w:rsidRPr="00874187">
        <w:rPr>
          <w:b/>
          <w:bCs/>
        </w:rPr>
        <w:t xml:space="preserve">9. </w:t>
      </w:r>
      <w:r w:rsidR="00381DEB" w:rsidRPr="00874187">
        <w:rPr>
          <w:b/>
          <w:bCs/>
        </w:rPr>
        <w:t>DAS DISPOSIÇÕES FINAIS</w:t>
      </w:r>
    </w:p>
    <w:p w:rsidR="00381DEB" w:rsidRPr="00874187" w:rsidRDefault="00381DEB" w:rsidP="00381DEB">
      <w:pPr>
        <w:shd w:val="clear" w:color="auto" w:fill="FFFFFF"/>
        <w:ind w:firstLine="1134"/>
        <w:jc w:val="both"/>
        <w:rPr>
          <w:bCs/>
        </w:rPr>
      </w:pPr>
    </w:p>
    <w:p w:rsidR="00381DEB" w:rsidRPr="00874187" w:rsidRDefault="00831D3A" w:rsidP="00381DEB">
      <w:pPr>
        <w:shd w:val="clear" w:color="auto" w:fill="FFFFFF"/>
        <w:ind w:firstLine="1134"/>
        <w:jc w:val="both"/>
      </w:pPr>
      <w:r w:rsidRPr="00874187">
        <w:rPr>
          <w:bCs/>
        </w:rPr>
        <w:t>9</w:t>
      </w:r>
      <w:r w:rsidR="00381DEB" w:rsidRPr="00874187">
        <w:rPr>
          <w:bCs/>
        </w:rPr>
        <w:t>.1</w:t>
      </w:r>
      <w:r w:rsidR="00381DEB" w:rsidRPr="00874187">
        <w:t xml:space="preserve"> O descumprimento dos dispositivos legais previstos neste edital implicará na exclusão do candidato ao Pleito.</w:t>
      </w:r>
    </w:p>
    <w:p w:rsidR="00381DEB" w:rsidRPr="00874187" w:rsidRDefault="00831D3A" w:rsidP="00381DEB">
      <w:pPr>
        <w:shd w:val="clear" w:color="auto" w:fill="FFFFFF"/>
        <w:ind w:firstLine="1134"/>
        <w:jc w:val="both"/>
      </w:pPr>
      <w:r w:rsidRPr="00874187">
        <w:rPr>
          <w:bCs/>
        </w:rPr>
        <w:lastRenderedPageBreak/>
        <w:t>9</w:t>
      </w:r>
      <w:r w:rsidR="00381DEB" w:rsidRPr="00874187">
        <w:rPr>
          <w:bCs/>
        </w:rPr>
        <w:t xml:space="preserve">.2 </w:t>
      </w:r>
      <w:r w:rsidR="00381DEB" w:rsidRPr="00874187">
        <w:t>Os casos omissos nesta Resolução serão dirimidos pela Comissão Especial Eleitoral e pelo Conselho Municipal dos Direitos da Criança e do Adolescente (CMDCA).</w:t>
      </w:r>
    </w:p>
    <w:p w:rsidR="00381DEB" w:rsidRPr="00874187" w:rsidRDefault="00381DEB" w:rsidP="00381DEB">
      <w:pPr>
        <w:autoSpaceDE w:val="0"/>
        <w:autoSpaceDN w:val="0"/>
        <w:adjustRightInd w:val="0"/>
        <w:jc w:val="center"/>
        <w:rPr>
          <w:b/>
        </w:rPr>
      </w:pPr>
    </w:p>
    <w:p w:rsidR="00381DEB" w:rsidRPr="00886ED1" w:rsidRDefault="00381DEB" w:rsidP="00381DEB">
      <w:pPr>
        <w:autoSpaceDE w:val="0"/>
        <w:autoSpaceDN w:val="0"/>
        <w:adjustRightInd w:val="0"/>
        <w:jc w:val="center"/>
        <w:rPr>
          <w:b/>
          <w:bCs/>
          <w:color w:val="C00000"/>
        </w:rPr>
      </w:pPr>
      <w:bookmarkStart w:id="0" w:name="_GoBack"/>
      <w:bookmarkEnd w:id="0"/>
    </w:p>
    <w:p w:rsidR="00381DEB" w:rsidRPr="00886ED1" w:rsidRDefault="4685B830" w:rsidP="00381DEB">
      <w:pPr>
        <w:autoSpaceDE w:val="0"/>
        <w:autoSpaceDN w:val="0"/>
        <w:adjustRightInd w:val="0"/>
        <w:jc w:val="center"/>
        <w:rPr>
          <w:b/>
          <w:bCs/>
          <w:color w:val="C00000"/>
        </w:rPr>
      </w:pPr>
      <w:r w:rsidRPr="00886ED1">
        <w:rPr>
          <w:b/>
          <w:bCs/>
          <w:color w:val="C00000"/>
        </w:rPr>
        <w:t>Anchieta/SC, 0</w:t>
      </w:r>
      <w:r w:rsidR="00270B00">
        <w:rPr>
          <w:b/>
          <w:bCs/>
          <w:color w:val="C00000"/>
        </w:rPr>
        <w:t>8</w:t>
      </w:r>
      <w:r w:rsidRPr="00886ED1">
        <w:rPr>
          <w:b/>
          <w:bCs/>
          <w:color w:val="C00000"/>
        </w:rPr>
        <w:t xml:space="preserve"> de </w:t>
      </w:r>
      <w:r w:rsidR="00270B00">
        <w:rPr>
          <w:b/>
          <w:bCs/>
          <w:color w:val="C00000"/>
        </w:rPr>
        <w:t>Maio de 2017</w:t>
      </w:r>
      <w:r w:rsidRPr="00886ED1">
        <w:rPr>
          <w:b/>
          <w:bCs/>
          <w:color w:val="C00000"/>
        </w:rPr>
        <w:t>.</w:t>
      </w:r>
    </w:p>
    <w:p w:rsidR="00381DEB" w:rsidRPr="00886ED1" w:rsidRDefault="00381DEB" w:rsidP="00381DEB">
      <w:pPr>
        <w:autoSpaceDE w:val="0"/>
        <w:autoSpaceDN w:val="0"/>
        <w:adjustRightInd w:val="0"/>
        <w:jc w:val="center"/>
        <w:rPr>
          <w:b/>
          <w:bCs/>
          <w:color w:val="C00000"/>
        </w:rPr>
      </w:pPr>
    </w:p>
    <w:p w:rsidR="00381DEB" w:rsidRPr="00886ED1" w:rsidRDefault="00381DEB" w:rsidP="00381DEB">
      <w:pPr>
        <w:autoSpaceDE w:val="0"/>
        <w:autoSpaceDN w:val="0"/>
        <w:adjustRightInd w:val="0"/>
        <w:jc w:val="center"/>
        <w:rPr>
          <w:b/>
          <w:bCs/>
          <w:color w:val="C00000"/>
        </w:rPr>
      </w:pPr>
    </w:p>
    <w:p w:rsidR="00381DEB" w:rsidRPr="00886ED1" w:rsidRDefault="00270B00" w:rsidP="00381DEB">
      <w:pPr>
        <w:autoSpaceDE w:val="0"/>
        <w:autoSpaceDN w:val="0"/>
        <w:adjustRightInd w:val="0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IONE TERESINHA PRESOTTO</w:t>
      </w:r>
    </w:p>
    <w:p w:rsidR="00381DEB" w:rsidRPr="00886ED1" w:rsidRDefault="00381DEB" w:rsidP="00381DEB">
      <w:pPr>
        <w:jc w:val="center"/>
        <w:rPr>
          <w:b/>
          <w:color w:val="C00000"/>
        </w:rPr>
      </w:pPr>
      <w:r w:rsidRPr="00886ED1">
        <w:rPr>
          <w:b/>
          <w:color w:val="C00000"/>
        </w:rPr>
        <w:t xml:space="preserve">PRESIDENTE DO CONSELHO MUNICIPAL DOS DIREITOS </w:t>
      </w:r>
    </w:p>
    <w:p w:rsidR="00381DEB" w:rsidRPr="00886ED1" w:rsidRDefault="00381DEB" w:rsidP="00381DEB">
      <w:pPr>
        <w:jc w:val="center"/>
        <w:rPr>
          <w:color w:val="C00000"/>
        </w:rPr>
      </w:pPr>
      <w:r w:rsidRPr="00886ED1">
        <w:rPr>
          <w:b/>
          <w:color w:val="C00000"/>
        </w:rPr>
        <w:t>DA CRIANÇA E DO ADOLESCENTE - CMDCA</w:t>
      </w:r>
    </w:p>
    <w:p w:rsidR="00381DEB" w:rsidRPr="00874187" w:rsidRDefault="00381DEB" w:rsidP="00381DEB">
      <w:pPr>
        <w:autoSpaceDE w:val="0"/>
        <w:autoSpaceDN w:val="0"/>
        <w:adjustRightInd w:val="0"/>
        <w:jc w:val="center"/>
        <w:rPr>
          <w:b/>
          <w:bCs/>
        </w:rPr>
      </w:pPr>
    </w:p>
    <w:p w:rsidR="00381DEB" w:rsidRPr="00874187" w:rsidRDefault="00381DEB" w:rsidP="00381DEB">
      <w:pPr>
        <w:autoSpaceDE w:val="0"/>
        <w:autoSpaceDN w:val="0"/>
        <w:adjustRightInd w:val="0"/>
        <w:jc w:val="center"/>
        <w:rPr>
          <w:b/>
        </w:rPr>
      </w:pPr>
    </w:p>
    <w:p w:rsidR="00381DEB" w:rsidRPr="00874187" w:rsidRDefault="00381DEB" w:rsidP="00381DEB">
      <w:pPr>
        <w:autoSpaceDE w:val="0"/>
        <w:autoSpaceDN w:val="0"/>
        <w:adjustRightInd w:val="0"/>
        <w:jc w:val="center"/>
        <w:rPr>
          <w:b/>
        </w:rPr>
      </w:pPr>
    </w:p>
    <w:p w:rsidR="00381DEB" w:rsidRPr="00874187" w:rsidRDefault="00381DEB" w:rsidP="00381DEB">
      <w:pPr>
        <w:autoSpaceDE w:val="0"/>
        <w:autoSpaceDN w:val="0"/>
        <w:adjustRightInd w:val="0"/>
        <w:jc w:val="center"/>
        <w:rPr>
          <w:b/>
        </w:rPr>
      </w:pPr>
    </w:p>
    <w:p w:rsidR="00381DEB" w:rsidRPr="00874187" w:rsidRDefault="00381DEB" w:rsidP="00381DEB">
      <w:pPr>
        <w:autoSpaceDE w:val="0"/>
        <w:autoSpaceDN w:val="0"/>
        <w:adjustRightInd w:val="0"/>
        <w:jc w:val="center"/>
        <w:rPr>
          <w:b/>
        </w:rPr>
      </w:pPr>
    </w:p>
    <w:p w:rsidR="00381DEB" w:rsidRPr="00874187" w:rsidRDefault="00381DEB" w:rsidP="00381DEB">
      <w:pPr>
        <w:autoSpaceDE w:val="0"/>
        <w:autoSpaceDN w:val="0"/>
        <w:adjustRightInd w:val="0"/>
        <w:jc w:val="center"/>
        <w:rPr>
          <w:b/>
        </w:rPr>
      </w:pPr>
    </w:p>
    <w:p w:rsidR="00381DEB" w:rsidRPr="00874187" w:rsidRDefault="00381DEB" w:rsidP="00381DEB">
      <w:pPr>
        <w:autoSpaceDE w:val="0"/>
        <w:autoSpaceDN w:val="0"/>
        <w:adjustRightInd w:val="0"/>
        <w:jc w:val="center"/>
        <w:rPr>
          <w:b/>
        </w:rPr>
      </w:pPr>
    </w:p>
    <w:p w:rsidR="00381DEB" w:rsidRPr="00874187" w:rsidRDefault="00381DEB" w:rsidP="00381DEB">
      <w:pPr>
        <w:autoSpaceDE w:val="0"/>
        <w:autoSpaceDN w:val="0"/>
        <w:adjustRightInd w:val="0"/>
        <w:jc w:val="center"/>
        <w:rPr>
          <w:b/>
        </w:rPr>
      </w:pPr>
    </w:p>
    <w:p w:rsidR="00381DEB" w:rsidRPr="00874187" w:rsidRDefault="00381DEB" w:rsidP="00381DEB">
      <w:pPr>
        <w:autoSpaceDE w:val="0"/>
        <w:autoSpaceDN w:val="0"/>
        <w:adjustRightInd w:val="0"/>
        <w:jc w:val="center"/>
        <w:rPr>
          <w:b/>
        </w:rPr>
      </w:pPr>
    </w:p>
    <w:p w:rsidR="5B362297" w:rsidRDefault="5B362297" w:rsidP="5B362297">
      <w:pPr>
        <w:spacing w:line="360" w:lineRule="auto"/>
        <w:ind w:firstLine="709"/>
        <w:jc w:val="center"/>
      </w:pPr>
    </w:p>
    <w:p w:rsidR="001A2018" w:rsidRDefault="001A2018" w:rsidP="5B362297">
      <w:pPr>
        <w:spacing w:line="360" w:lineRule="auto"/>
        <w:ind w:firstLine="709"/>
        <w:jc w:val="center"/>
      </w:pPr>
    </w:p>
    <w:p w:rsidR="001A2018" w:rsidRDefault="001A2018" w:rsidP="5B362297">
      <w:pPr>
        <w:spacing w:line="360" w:lineRule="auto"/>
        <w:ind w:firstLine="709"/>
        <w:jc w:val="center"/>
      </w:pPr>
    </w:p>
    <w:p w:rsidR="001A2018" w:rsidRDefault="001A2018" w:rsidP="5B362297">
      <w:pPr>
        <w:spacing w:line="360" w:lineRule="auto"/>
        <w:ind w:firstLine="709"/>
        <w:jc w:val="center"/>
      </w:pPr>
    </w:p>
    <w:p w:rsidR="00270B00" w:rsidRDefault="00270B00" w:rsidP="5B362297">
      <w:pPr>
        <w:spacing w:line="360" w:lineRule="auto"/>
        <w:ind w:firstLine="709"/>
        <w:jc w:val="center"/>
      </w:pPr>
    </w:p>
    <w:p w:rsidR="00270B00" w:rsidRDefault="00270B00" w:rsidP="5B362297">
      <w:pPr>
        <w:spacing w:line="360" w:lineRule="auto"/>
        <w:ind w:firstLine="709"/>
        <w:jc w:val="center"/>
      </w:pPr>
    </w:p>
    <w:p w:rsidR="00270B00" w:rsidRDefault="00270B00" w:rsidP="5B362297">
      <w:pPr>
        <w:spacing w:line="360" w:lineRule="auto"/>
        <w:ind w:firstLine="709"/>
        <w:jc w:val="center"/>
      </w:pPr>
    </w:p>
    <w:p w:rsidR="00270B00" w:rsidRDefault="00270B00" w:rsidP="5B362297">
      <w:pPr>
        <w:spacing w:line="360" w:lineRule="auto"/>
        <w:ind w:firstLine="709"/>
        <w:jc w:val="center"/>
      </w:pPr>
    </w:p>
    <w:p w:rsidR="00270B00" w:rsidRDefault="00270B00" w:rsidP="5B362297">
      <w:pPr>
        <w:spacing w:line="360" w:lineRule="auto"/>
        <w:ind w:firstLine="709"/>
        <w:jc w:val="center"/>
      </w:pPr>
    </w:p>
    <w:p w:rsidR="00270B00" w:rsidRDefault="00270B00" w:rsidP="5B362297">
      <w:pPr>
        <w:spacing w:line="360" w:lineRule="auto"/>
        <w:ind w:firstLine="709"/>
        <w:jc w:val="center"/>
      </w:pPr>
    </w:p>
    <w:p w:rsidR="00270B00" w:rsidRDefault="00270B00" w:rsidP="5B362297">
      <w:pPr>
        <w:spacing w:line="360" w:lineRule="auto"/>
        <w:ind w:firstLine="709"/>
        <w:jc w:val="center"/>
      </w:pPr>
    </w:p>
    <w:p w:rsidR="00270B00" w:rsidRDefault="00270B00" w:rsidP="5B362297">
      <w:pPr>
        <w:spacing w:line="360" w:lineRule="auto"/>
        <w:ind w:firstLine="709"/>
        <w:jc w:val="center"/>
      </w:pPr>
    </w:p>
    <w:p w:rsidR="00270B00" w:rsidRDefault="00270B00" w:rsidP="5B362297">
      <w:pPr>
        <w:spacing w:line="360" w:lineRule="auto"/>
        <w:ind w:firstLine="709"/>
        <w:jc w:val="center"/>
      </w:pPr>
    </w:p>
    <w:p w:rsidR="00270B00" w:rsidRDefault="00270B00" w:rsidP="5B362297">
      <w:pPr>
        <w:spacing w:line="360" w:lineRule="auto"/>
        <w:ind w:firstLine="709"/>
        <w:jc w:val="center"/>
      </w:pPr>
    </w:p>
    <w:p w:rsidR="00270B00" w:rsidRDefault="00270B00" w:rsidP="5B362297">
      <w:pPr>
        <w:spacing w:line="360" w:lineRule="auto"/>
        <w:ind w:firstLine="709"/>
        <w:jc w:val="center"/>
      </w:pPr>
    </w:p>
    <w:p w:rsidR="00270B00" w:rsidRDefault="00270B00" w:rsidP="5B362297">
      <w:pPr>
        <w:spacing w:line="360" w:lineRule="auto"/>
        <w:ind w:firstLine="709"/>
        <w:jc w:val="center"/>
      </w:pPr>
    </w:p>
    <w:p w:rsidR="00270B00" w:rsidRDefault="00270B00" w:rsidP="5B362297">
      <w:pPr>
        <w:spacing w:line="360" w:lineRule="auto"/>
        <w:ind w:firstLine="709"/>
        <w:jc w:val="center"/>
      </w:pPr>
    </w:p>
    <w:p w:rsidR="00270B00" w:rsidRDefault="00270B00" w:rsidP="5B362297">
      <w:pPr>
        <w:spacing w:line="360" w:lineRule="auto"/>
        <w:ind w:firstLine="709"/>
        <w:jc w:val="center"/>
      </w:pPr>
    </w:p>
    <w:p w:rsidR="00270B00" w:rsidRDefault="00270B00" w:rsidP="5B362297">
      <w:pPr>
        <w:spacing w:line="360" w:lineRule="auto"/>
        <w:ind w:firstLine="709"/>
        <w:jc w:val="center"/>
      </w:pPr>
    </w:p>
    <w:p w:rsidR="00270B00" w:rsidRDefault="00270B00" w:rsidP="5B362297">
      <w:pPr>
        <w:spacing w:line="360" w:lineRule="auto"/>
        <w:ind w:firstLine="709"/>
        <w:jc w:val="center"/>
      </w:pPr>
    </w:p>
    <w:p w:rsidR="00270B00" w:rsidRDefault="00270B00" w:rsidP="5B362297">
      <w:pPr>
        <w:spacing w:line="360" w:lineRule="auto"/>
        <w:ind w:firstLine="709"/>
        <w:jc w:val="center"/>
      </w:pPr>
    </w:p>
    <w:p w:rsidR="00270B00" w:rsidRPr="00874187" w:rsidRDefault="00270B00" w:rsidP="5B362297">
      <w:pPr>
        <w:spacing w:line="360" w:lineRule="auto"/>
        <w:ind w:firstLine="709"/>
        <w:jc w:val="center"/>
      </w:pPr>
    </w:p>
    <w:p w:rsidR="5B362297" w:rsidRPr="00874187" w:rsidRDefault="5B362297" w:rsidP="5B362297">
      <w:pPr>
        <w:spacing w:line="360" w:lineRule="auto"/>
        <w:ind w:firstLine="709"/>
        <w:jc w:val="center"/>
      </w:pPr>
    </w:p>
    <w:p w:rsidR="00333EF9" w:rsidRPr="00874187" w:rsidRDefault="00874187" w:rsidP="007412C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u w:val="single"/>
        </w:rPr>
      </w:pPr>
      <w:r w:rsidRPr="00874187">
        <w:rPr>
          <w:rFonts w:ascii="Arial" w:hAnsi="Arial" w:cs="Arial"/>
          <w:b/>
          <w:bCs/>
          <w:u w:val="single"/>
        </w:rPr>
        <w:lastRenderedPageBreak/>
        <w:t>D</w:t>
      </w:r>
      <w:r w:rsidR="00333EF9" w:rsidRPr="00874187">
        <w:rPr>
          <w:rFonts w:ascii="Arial" w:hAnsi="Arial" w:cs="Arial"/>
          <w:b/>
          <w:bCs/>
          <w:u w:val="single"/>
        </w:rPr>
        <w:t>ECLARAÇÃO DE EXCLUSIVIDADE</w:t>
      </w:r>
    </w:p>
    <w:p w:rsidR="007412CF" w:rsidRPr="00874187" w:rsidRDefault="007412CF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7412CF" w:rsidRPr="00874187" w:rsidRDefault="007412CF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7412CF" w:rsidRPr="00874187" w:rsidRDefault="007412CF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333EF9" w:rsidRPr="00874187" w:rsidRDefault="00333EF9" w:rsidP="007412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4187">
        <w:rPr>
          <w:rFonts w:ascii="Arial" w:hAnsi="Arial" w:cs="Arial"/>
        </w:rPr>
        <w:t>Eu, _______________________________________, já qualificada</w:t>
      </w:r>
      <w:r w:rsidR="007412CF" w:rsidRPr="00874187">
        <w:rPr>
          <w:rFonts w:ascii="Arial" w:hAnsi="Arial" w:cs="Arial"/>
        </w:rPr>
        <w:t xml:space="preserve"> </w:t>
      </w:r>
      <w:r w:rsidRPr="00874187">
        <w:rPr>
          <w:rFonts w:ascii="Arial" w:hAnsi="Arial" w:cs="Arial"/>
        </w:rPr>
        <w:t xml:space="preserve">na ficha de inscrição do processo de escolha </w:t>
      </w:r>
      <w:r w:rsidR="0032524A" w:rsidRPr="00874187">
        <w:rPr>
          <w:rFonts w:ascii="Arial" w:hAnsi="Arial" w:cs="Arial"/>
        </w:rPr>
        <w:t>do Conselho Tutelar de Anchieta-SC</w:t>
      </w:r>
      <w:r w:rsidRPr="00874187">
        <w:rPr>
          <w:rFonts w:ascii="Arial" w:hAnsi="Arial" w:cs="Arial"/>
        </w:rPr>
        <w:t>,</w:t>
      </w:r>
      <w:r w:rsidR="007412CF" w:rsidRPr="00874187">
        <w:rPr>
          <w:rFonts w:ascii="Arial" w:hAnsi="Arial" w:cs="Arial"/>
        </w:rPr>
        <w:t xml:space="preserve"> </w:t>
      </w:r>
      <w:r w:rsidRPr="00874187">
        <w:rPr>
          <w:rFonts w:ascii="Arial" w:hAnsi="Arial" w:cs="Arial"/>
          <w:b/>
          <w:bCs/>
        </w:rPr>
        <w:t xml:space="preserve">DECLARO </w:t>
      </w:r>
      <w:r w:rsidRPr="00874187">
        <w:rPr>
          <w:rFonts w:ascii="Arial" w:hAnsi="Arial" w:cs="Arial"/>
        </w:rPr>
        <w:t>que</w:t>
      </w:r>
      <w:r w:rsidR="00F710D9" w:rsidRPr="00874187">
        <w:rPr>
          <w:rFonts w:ascii="Arial" w:hAnsi="Arial" w:cs="Arial"/>
        </w:rPr>
        <w:t>, nos termos da Lei Municipal nº 1.791/2010</w:t>
      </w:r>
      <w:r w:rsidRPr="00874187">
        <w:rPr>
          <w:rFonts w:ascii="Arial" w:hAnsi="Arial" w:cs="Arial"/>
        </w:rPr>
        <w:t xml:space="preserve">, </w:t>
      </w:r>
      <w:proofErr w:type="gramStart"/>
      <w:r w:rsidRPr="00874187">
        <w:rPr>
          <w:rFonts w:ascii="Arial" w:hAnsi="Arial" w:cs="Arial"/>
        </w:rPr>
        <w:t>terei</w:t>
      </w:r>
      <w:proofErr w:type="gramEnd"/>
      <w:r w:rsidRPr="00874187">
        <w:rPr>
          <w:rFonts w:ascii="Arial" w:hAnsi="Arial" w:cs="Arial"/>
        </w:rPr>
        <w:t xml:space="preserve"> dedicação exclusiva no</w:t>
      </w:r>
      <w:r w:rsidR="007412CF" w:rsidRPr="00874187">
        <w:rPr>
          <w:rFonts w:ascii="Arial" w:hAnsi="Arial" w:cs="Arial"/>
        </w:rPr>
        <w:t xml:space="preserve"> </w:t>
      </w:r>
      <w:r w:rsidRPr="00874187">
        <w:rPr>
          <w:rFonts w:ascii="Arial" w:hAnsi="Arial" w:cs="Arial"/>
        </w:rPr>
        <w:t>exercício d</w:t>
      </w:r>
      <w:r w:rsidR="007412CF" w:rsidRPr="00874187">
        <w:rPr>
          <w:rFonts w:ascii="Arial" w:hAnsi="Arial" w:cs="Arial"/>
        </w:rPr>
        <w:t>a função de conselheiro tutelar e não exerço qualquer outra atividade pública;</w:t>
      </w:r>
    </w:p>
    <w:p w:rsidR="00333EF9" w:rsidRPr="00874187" w:rsidRDefault="00333EF9" w:rsidP="007412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4187">
        <w:rPr>
          <w:rFonts w:ascii="Arial" w:hAnsi="Arial" w:cs="Arial"/>
        </w:rPr>
        <w:t>Estou ciente da minha responsabilidade pela informação acima</w:t>
      </w:r>
      <w:r w:rsidR="007412CF" w:rsidRPr="00874187">
        <w:rPr>
          <w:rFonts w:ascii="Arial" w:hAnsi="Arial" w:cs="Arial"/>
        </w:rPr>
        <w:t xml:space="preserve"> </w:t>
      </w:r>
      <w:r w:rsidRPr="00874187">
        <w:rPr>
          <w:rFonts w:ascii="Arial" w:hAnsi="Arial" w:cs="Arial"/>
        </w:rPr>
        <w:t>prestada e das conseq</w:t>
      </w:r>
      <w:r w:rsidR="00874187" w:rsidRPr="00874187">
        <w:rPr>
          <w:rFonts w:ascii="Arial" w:hAnsi="Arial" w:cs="Arial"/>
        </w:rPr>
        <w:t>u</w:t>
      </w:r>
      <w:r w:rsidRPr="00874187">
        <w:rPr>
          <w:rFonts w:ascii="Arial" w:hAnsi="Arial" w:cs="Arial"/>
        </w:rPr>
        <w:t>ências civil e penal dela decorrentes.</w:t>
      </w:r>
    </w:p>
    <w:p w:rsidR="007412CF" w:rsidRPr="00874187" w:rsidRDefault="007412CF" w:rsidP="007412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7412CF" w:rsidRPr="00874187" w:rsidRDefault="007412CF" w:rsidP="007412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7412CF" w:rsidRPr="00874187" w:rsidRDefault="007412CF" w:rsidP="007412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333EF9" w:rsidRPr="00874187" w:rsidRDefault="4685B830" w:rsidP="007412CF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Arial" w:hAnsi="Arial" w:cs="Arial"/>
        </w:rPr>
      </w:pPr>
      <w:r w:rsidRPr="00874187">
        <w:rPr>
          <w:rFonts w:ascii="Arial" w:eastAsia="Arial" w:hAnsi="Arial" w:cs="Arial"/>
        </w:rPr>
        <w:t>Anchieta-SC, ______de _________ de 201</w:t>
      </w:r>
      <w:r w:rsidR="00270B00">
        <w:rPr>
          <w:rFonts w:ascii="Arial" w:eastAsia="Arial" w:hAnsi="Arial" w:cs="Arial"/>
        </w:rPr>
        <w:t>7</w:t>
      </w:r>
      <w:r w:rsidRPr="00874187">
        <w:rPr>
          <w:rFonts w:ascii="Arial" w:eastAsia="Arial" w:hAnsi="Arial" w:cs="Arial"/>
        </w:rPr>
        <w:t>.</w:t>
      </w:r>
    </w:p>
    <w:p w:rsidR="007412CF" w:rsidRPr="00874187" w:rsidRDefault="007412CF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7412CF" w:rsidRPr="00874187" w:rsidRDefault="007412CF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7412CF" w:rsidRPr="00874187" w:rsidRDefault="007412CF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7412CF" w:rsidRPr="00874187" w:rsidRDefault="007412CF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333EF9" w:rsidRPr="00874187" w:rsidRDefault="00333EF9" w:rsidP="007412C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</w:rPr>
      </w:pPr>
      <w:r w:rsidRPr="00874187">
        <w:rPr>
          <w:rFonts w:ascii="Arial" w:hAnsi="Arial" w:cs="Arial"/>
        </w:rPr>
        <w:t>___________________________________</w:t>
      </w:r>
    </w:p>
    <w:p w:rsidR="005A5BBB" w:rsidRPr="00874187" w:rsidRDefault="00333EF9" w:rsidP="007412CF">
      <w:pPr>
        <w:spacing w:line="360" w:lineRule="auto"/>
        <w:ind w:firstLine="709"/>
        <w:jc w:val="center"/>
        <w:rPr>
          <w:rFonts w:ascii="Arial" w:hAnsi="Arial" w:cs="Arial"/>
        </w:rPr>
      </w:pPr>
      <w:r w:rsidRPr="00874187">
        <w:rPr>
          <w:rFonts w:ascii="Arial" w:hAnsi="Arial" w:cs="Arial"/>
        </w:rPr>
        <w:t>Assinatura</w:t>
      </w:r>
    </w:p>
    <w:p w:rsidR="00333EF9" w:rsidRPr="00874187" w:rsidRDefault="00333EF9" w:rsidP="00F109E8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33EF9" w:rsidRPr="00874187" w:rsidRDefault="00333EF9" w:rsidP="00F109E8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037A7" w:rsidRPr="00874187" w:rsidRDefault="00A037A7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A037A7" w:rsidRPr="00874187" w:rsidRDefault="00A037A7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A037A7" w:rsidRPr="00874187" w:rsidRDefault="00A037A7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A037A7" w:rsidRPr="00874187" w:rsidRDefault="00A037A7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A037A7" w:rsidRPr="00874187" w:rsidRDefault="00A037A7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A037A7" w:rsidRPr="00874187" w:rsidRDefault="00A037A7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A037A7" w:rsidRPr="00874187" w:rsidRDefault="00A037A7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F710D9" w:rsidRPr="00874187" w:rsidRDefault="00F710D9" w:rsidP="00F710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F710D9" w:rsidRPr="00874187" w:rsidRDefault="00F710D9" w:rsidP="00F710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71242D" w:rsidRPr="00874187" w:rsidRDefault="0071242D" w:rsidP="00F710D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u w:val="single"/>
        </w:rPr>
      </w:pPr>
    </w:p>
    <w:p w:rsidR="0071242D" w:rsidRPr="00874187" w:rsidRDefault="0071242D" w:rsidP="00F710D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u w:val="single"/>
        </w:rPr>
      </w:pPr>
    </w:p>
    <w:p w:rsidR="0071242D" w:rsidRPr="00874187" w:rsidRDefault="0071242D" w:rsidP="00F710D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u w:val="single"/>
        </w:rPr>
      </w:pPr>
    </w:p>
    <w:p w:rsidR="00AF14EF" w:rsidRPr="00874187" w:rsidRDefault="00AF14EF" w:rsidP="00F710D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u w:val="single"/>
        </w:rPr>
      </w:pPr>
    </w:p>
    <w:p w:rsidR="00F710D9" w:rsidRPr="00874187" w:rsidRDefault="00F710D9" w:rsidP="00F710D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u w:val="single"/>
        </w:rPr>
      </w:pPr>
      <w:r w:rsidRPr="00874187">
        <w:rPr>
          <w:rFonts w:ascii="Arial" w:hAnsi="Arial" w:cs="Arial"/>
          <w:b/>
          <w:bCs/>
          <w:u w:val="single"/>
        </w:rPr>
        <w:lastRenderedPageBreak/>
        <w:t xml:space="preserve">DECLARAÇÃO </w:t>
      </w:r>
    </w:p>
    <w:p w:rsidR="00F710D9" w:rsidRPr="00874187" w:rsidRDefault="00F710D9" w:rsidP="00F710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F710D9" w:rsidRPr="00874187" w:rsidRDefault="00F710D9" w:rsidP="00F710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F710D9" w:rsidRPr="00874187" w:rsidRDefault="00F710D9" w:rsidP="00F710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F710D9" w:rsidRPr="00874187" w:rsidRDefault="00F710D9" w:rsidP="00F710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4187">
        <w:rPr>
          <w:rFonts w:ascii="Arial" w:hAnsi="Arial" w:cs="Arial"/>
        </w:rPr>
        <w:t xml:space="preserve">Eu, _______________________________________, já qualificada na ficha de inscrição do processo de escolha do Conselho Tutelar de Anchieta-SC, </w:t>
      </w:r>
      <w:r w:rsidRPr="00874187">
        <w:rPr>
          <w:rFonts w:ascii="Arial" w:hAnsi="Arial" w:cs="Arial"/>
          <w:b/>
          <w:bCs/>
        </w:rPr>
        <w:t xml:space="preserve">DECLARO </w:t>
      </w:r>
      <w:r w:rsidRPr="00874187">
        <w:rPr>
          <w:rFonts w:ascii="Arial" w:hAnsi="Arial" w:cs="Arial"/>
        </w:rPr>
        <w:t xml:space="preserve">que, nos termos da Lei Municipal nº 1.791/2010, não </w:t>
      </w:r>
      <w:proofErr w:type="gramStart"/>
      <w:r w:rsidRPr="00874187">
        <w:rPr>
          <w:rFonts w:ascii="Arial" w:hAnsi="Arial" w:cs="Arial"/>
        </w:rPr>
        <w:t>sou</w:t>
      </w:r>
      <w:proofErr w:type="gramEnd"/>
      <w:r w:rsidRPr="00874187">
        <w:rPr>
          <w:rFonts w:ascii="Arial" w:hAnsi="Arial" w:cs="Arial"/>
        </w:rPr>
        <w:t xml:space="preserve"> agente político e nem membro de executiva partidária;</w:t>
      </w:r>
    </w:p>
    <w:p w:rsidR="00F710D9" w:rsidRPr="00874187" w:rsidRDefault="00F710D9" w:rsidP="00F710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4187">
        <w:rPr>
          <w:rFonts w:ascii="Arial" w:hAnsi="Arial" w:cs="Arial"/>
        </w:rPr>
        <w:t>Estou ciente da minha responsabilidade pela informação acima prestada e das conseq</w:t>
      </w:r>
      <w:r w:rsidR="00874187" w:rsidRPr="00874187">
        <w:rPr>
          <w:rFonts w:ascii="Arial" w:hAnsi="Arial" w:cs="Arial"/>
        </w:rPr>
        <w:t>u</w:t>
      </w:r>
      <w:r w:rsidRPr="00874187">
        <w:rPr>
          <w:rFonts w:ascii="Arial" w:hAnsi="Arial" w:cs="Arial"/>
        </w:rPr>
        <w:t>ências civil e penal dela decorrentes.</w:t>
      </w:r>
    </w:p>
    <w:p w:rsidR="00F710D9" w:rsidRPr="00874187" w:rsidRDefault="00F710D9" w:rsidP="00F710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F710D9" w:rsidRPr="00874187" w:rsidRDefault="00F710D9" w:rsidP="00F710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F710D9" w:rsidRPr="00874187" w:rsidRDefault="00F710D9" w:rsidP="00F710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F710D9" w:rsidRPr="00874187" w:rsidRDefault="4685B830" w:rsidP="00F710D9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Arial" w:hAnsi="Arial" w:cs="Arial"/>
        </w:rPr>
      </w:pPr>
      <w:r w:rsidRPr="00874187">
        <w:rPr>
          <w:rFonts w:ascii="Arial" w:eastAsia="Arial" w:hAnsi="Arial" w:cs="Arial"/>
        </w:rPr>
        <w:t>Anchieta-SC, ______de _________ de 201</w:t>
      </w:r>
      <w:r w:rsidR="00270B00">
        <w:rPr>
          <w:rFonts w:ascii="Arial" w:eastAsia="Arial" w:hAnsi="Arial" w:cs="Arial"/>
        </w:rPr>
        <w:t>7</w:t>
      </w:r>
      <w:r w:rsidRPr="00874187">
        <w:rPr>
          <w:rFonts w:ascii="Arial" w:eastAsia="Arial" w:hAnsi="Arial" w:cs="Arial"/>
        </w:rPr>
        <w:t>.</w:t>
      </w:r>
    </w:p>
    <w:p w:rsidR="00A037A7" w:rsidRPr="00874187" w:rsidRDefault="00A037A7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A037A7" w:rsidRPr="00874187" w:rsidRDefault="00A037A7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F710D9" w:rsidRPr="00874187" w:rsidRDefault="00F710D9" w:rsidP="00F710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F710D9" w:rsidRPr="00874187" w:rsidRDefault="00F710D9" w:rsidP="00F710D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</w:rPr>
      </w:pPr>
      <w:r w:rsidRPr="00874187">
        <w:rPr>
          <w:rFonts w:ascii="Arial" w:hAnsi="Arial" w:cs="Arial"/>
        </w:rPr>
        <w:t>___________________________________</w:t>
      </w:r>
    </w:p>
    <w:p w:rsidR="00F710D9" w:rsidRPr="00874187" w:rsidRDefault="00F710D9" w:rsidP="00F710D9">
      <w:pPr>
        <w:spacing w:line="360" w:lineRule="auto"/>
        <w:ind w:firstLine="709"/>
        <w:jc w:val="center"/>
        <w:rPr>
          <w:rFonts w:ascii="Arial" w:hAnsi="Arial" w:cs="Arial"/>
        </w:rPr>
      </w:pPr>
      <w:r w:rsidRPr="00874187">
        <w:rPr>
          <w:rFonts w:ascii="Arial" w:hAnsi="Arial" w:cs="Arial"/>
        </w:rPr>
        <w:t>Assinatura</w:t>
      </w:r>
    </w:p>
    <w:p w:rsidR="00333EF9" w:rsidRPr="00874187" w:rsidRDefault="00333EF9" w:rsidP="007412CF">
      <w:pPr>
        <w:spacing w:line="360" w:lineRule="auto"/>
        <w:jc w:val="both"/>
        <w:rPr>
          <w:rFonts w:ascii="Arial" w:hAnsi="Arial" w:cs="Arial"/>
        </w:rPr>
      </w:pPr>
    </w:p>
    <w:p w:rsidR="00333EF9" w:rsidRPr="00874187" w:rsidRDefault="00333EF9" w:rsidP="00F109E8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31396" w:rsidRPr="00874187" w:rsidRDefault="00531396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333EF9" w:rsidRPr="00874187" w:rsidRDefault="00333EF9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672370" w:rsidRPr="00874187" w:rsidRDefault="00672370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672370" w:rsidRPr="00874187" w:rsidRDefault="00672370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672370" w:rsidRPr="00874187" w:rsidRDefault="00672370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672370" w:rsidRPr="00874187" w:rsidRDefault="00672370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672370" w:rsidRPr="00874187" w:rsidRDefault="00672370" w:rsidP="006723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672370" w:rsidRPr="00874187" w:rsidRDefault="00672370" w:rsidP="006723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71242D" w:rsidRPr="00874187" w:rsidRDefault="0071242D" w:rsidP="0067237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u w:val="single"/>
        </w:rPr>
      </w:pPr>
    </w:p>
    <w:p w:rsidR="0071242D" w:rsidRPr="00874187" w:rsidRDefault="0071242D" w:rsidP="0067237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u w:val="single"/>
        </w:rPr>
      </w:pPr>
    </w:p>
    <w:p w:rsidR="0071242D" w:rsidRPr="00874187" w:rsidRDefault="0071242D" w:rsidP="0067237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u w:val="single"/>
        </w:rPr>
      </w:pPr>
    </w:p>
    <w:p w:rsidR="0071242D" w:rsidRPr="00874187" w:rsidRDefault="0071242D" w:rsidP="0067237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u w:val="single"/>
        </w:rPr>
      </w:pPr>
    </w:p>
    <w:p w:rsidR="0071242D" w:rsidRPr="00874187" w:rsidRDefault="0071242D" w:rsidP="0067237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u w:val="single"/>
        </w:rPr>
      </w:pPr>
    </w:p>
    <w:p w:rsidR="0071242D" w:rsidRPr="00874187" w:rsidRDefault="0071242D" w:rsidP="0067237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u w:val="single"/>
        </w:rPr>
      </w:pPr>
    </w:p>
    <w:p w:rsidR="00672370" w:rsidRPr="00874187" w:rsidRDefault="0071242D" w:rsidP="0067237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u w:val="single"/>
        </w:rPr>
      </w:pPr>
      <w:r w:rsidRPr="00874187">
        <w:rPr>
          <w:rFonts w:ascii="Arial" w:hAnsi="Arial" w:cs="Arial"/>
          <w:b/>
          <w:bCs/>
          <w:u w:val="single"/>
        </w:rPr>
        <w:lastRenderedPageBreak/>
        <w:t>D</w:t>
      </w:r>
      <w:r w:rsidR="00672370" w:rsidRPr="00874187">
        <w:rPr>
          <w:rFonts w:ascii="Arial" w:hAnsi="Arial" w:cs="Arial"/>
          <w:b/>
          <w:bCs/>
          <w:u w:val="single"/>
        </w:rPr>
        <w:t>ECLARAÇÃO DE IDONEIDADE MORAL</w:t>
      </w:r>
    </w:p>
    <w:p w:rsidR="00672370" w:rsidRPr="00874187" w:rsidRDefault="00672370" w:rsidP="006723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672370" w:rsidRPr="00874187" w:rsidRDefault="00672370" w:rsidP="006723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672370" w:rsidRPr="00874187" w:rsidRDefault="00672370" w:rsidP="006723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672370" w:rsidRPr="00874187" w:rsidRDefault="00672370" w:rsidP="006723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4187">
        <w:rPr>
          <w:rFonts w:ascii="Arial" w:hAnsi="Arial" w:cs="Arial"/>
        </w:rPr>
        <w:t>Eu, _______________________________________, Portador do CPF nº. __________________ e Carteira de Identidade nº. ___________________, na condição de autoridade (civil, militar, eclesiástica) _________________________, uma vez que sou ____________________, (tipo de autoridade) DECLARO sob as penas da Lei e sob a fé de meu grau que conheço _____________________________, candidato à função de conselheiro tutelar do Município de Anchieta há _______ anos, podendo atestar que se trata de pessoa idônea moralmente, desconhecendo fatos ou situações que possam desabonar a sua conduta.</w:t>
      </w:r>
    </w:p>
    <w:p w:rsidR="00672370" w:rsidRPr="00874187" w:rsidRDefault="00672370" w:rsidP="006723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4187">
        <w:rPr>
          <w:rFonts w:ascii="Arial" w:hAnsi="Arial" w:cs="Arial"/>
        </w:rPr>
        <w:t>Estou ciente da minha responsabilidade pela informação acima prestada e das conseq</w:t>
      </w:r>
      <w:r w:rsidR="00874187" w:rsidRPr="00874187">
        <w:rPr>
          <w:rFonts w:ascii="Arial" w:hAnsi="Arial" w:cs="Arial"/>
        </w:rPr>
        <w:t>u</w:t>
      </w:r>
      <w:r w:rsidRPr="00874187">
        <w:rPr>
          <w:rFonts w:ascii="Arial" w:hAnsi="Arial" w:cs="Arial"/>
        </w:rPr>
        <w:t>ências civil e penal dela decorrentes.</w:t>
      </w:r>
    </w:p>
    <w:p w:rsidR="00672370" w:rsidRPr="00874187" w:rsidRDefault="00672370" w:rsidP="006723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672370" w:rsidRPr="00874187" w:rsidRDefault="00672370" w:rsidP="006723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672370" w:rsidRPr="00874187" w:rsidRDefault="00672370" w:rsidP="006723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672370" w:rsidRPr="00874187" w:rsidRDefault="4685B830" w:rsidP="00672370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Arial" w:hAnsi="Arial" w:cs="Arial"/>
        </w:rPr>
      </w:pPr>
      <w:r w:rsidRPr="00874187">
        <w:rPr>
          <w:rFonts w:ascii="Arial" w:eastAsia="Arial" w:hAnsi="Arial" w:cs="Arial"/>
        </w:rPr>
        <w:t>Anchieta-SC, ______de _________ de 201</w:t>
      </w:r>
      <w:r w:rsidR="00270B00">
        <w:rPr>
          <w:rFonts w:ascii="Arial" w:eastAsia="Arial" w:hAnsi="Arial" w:cs="Arial"/>
        </w:rPr>
        <w:t>7</w:t>
      </w:r>
      <w:r w:rsidRPr="00874187">
        <w:rPr>
          <w:rFonts w:ascii="Arial" w:eastAsia="Arial" w:hAnsi="Arial" w:cs="Arial"/>
        </w:rPr>
        <w:t>.</w:t>
      </w:r>
    </w:p>
    <w:p w:rsidR="00672370" w:rsidRPr="00874187" w:rsidRDefault="00672370" w:rsidP="006723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672370" w:rsidRPr="00874187" w:rsidRDefault="00672370" w:rsidP="006723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672370" w:rsidRPr="00874187" w:rsidRDefault="00672370" w:rsidP="006723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672370" w:rsidRPr="00874187" w:rsidRDefault="00672370" w:rsidP="0067237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</w:rPr>
      </w:pPr>
      <w:r w:rsidRPr="00874187">
        <w:rPr>
          <w:rFonts w:ascii="Arial" w:hAnsi="Arial" w:cs="Arial"/>
        </w:rPr>
        <w:t>___________________________________</w:t>
      </w:r>
    </w:p>
    <w:p w:rsidR="00672370" w:rsidRPr="00874187" w:rsidRDefault="00672370" w:rsidP="00672370">
      <w:pPr>
        <w:spacing w:line="360" w:lineRule="auto"/>
        <w:ind w:firstLine="709"/>
        <w:jc w:val="center"/>
        <w:rPr>
          <w:rFonts w:ascii="Arial" w:hAnsi="Arial" w:cs="Arial"/>
        </w:rPr>
      </w:pPr>
      <w:r w:rsidRPr="00874187">
        <w:rPr>
          <w:rFonts w:ascii="Arial" w:hAnsi="Arial" w:cs="Arial"/>
        </w:rPr>
        <w:t>Assinatura</w:t>
      </w:r>
    </w:p>
    <w:p w:rsidR="00672370" w:rsidRPr="00874187" w:rsidRDefault="00672370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672370" w:rsidRPr="00874187" w:rsidRDefault="00672370" w:rsidP="00F109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sectPr w:rsidR="00672370" w:rsidRPr="00874187" w:rsidSect="0071242D">
      <w:pgSz w:w="11906" w:h="16838"/>
      <w:pgMar w:top="1258" w:right="92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15" w:rsidRDefault="002F3D15" w:rsidP="00092CD9">
      <w:r>
        <w:separator/>
      </w:r>
    </w:p>
  </w:endnote>
  <w:endnote w:type="continuationSeparator" w:id="0">
    <w:p w:rsidR="002F3D15" w:rsidRDefault="002F3D15" w:rsidP="0009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15" w:rsidRDefault="002F3D15" w:rsidP="00092CD9">
      <w:r>
        <w:separator/>
      </w:r>
    </w:p>
  </w:footnote>
  <w:footnote w:type="continuationSeparator" w:id="0">
    <w:p w:rsidR="002F3D15" w:rsidRDefault="002F3D15" w:rsidP="00092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EF9"/>
    <w:rsid w:val="00003DAD"/>
    <w:rsid w:val="0000616C"/>
    <w:rsid w:val="000139DC"/>
    <w:rsid w:val="00040681"/>
    <w:rsid w:val="00041ACD"/>
    <w:rsid w:val="000420BA"/>
    <w:rsid w:val="00052583"/>
    <w:rsid w:val="00066052"/>
    <w:rsid w:val="00071408"/>
    <w:rsid w:val="000752D7"/>
    <w:rsid w:val="00082C9C"/>
    <w:rsid w:val="000834DC"/>
    <w:rsid w:val="00092CD9"/>
    <w:rsid w:val="000D5380"/>
    <w:rsid w:val="000F200B"/>
    <w:rsid w:val="00112B07"/>
    <w:rsid w:val="001216DE"/>
    <w:rsid w:val="00124C0E"/>
    <w:rsid w:val="00130D12"/>
    <w:rsid w:val="00157080"/>
    <w:rsid w:val="001618C9"/>
    <w:rsid w:val="001948DB"/>
    <w:rsid w:val="001A1330"/>
    <w:rsid w:val="001A2018"/>
    <w:rsid w:val="001A350D"/>
    <w:rsid w:val="001A3558"/>
    <w:rsid w:val="001A5F1C"/>
    <w:rsid w:val="001D04AC"/>
    <w:rsid w:val="001D3D94"/>
    <w:rsid w:val="001D5E5E"/>
    <w:rsid w:val="001F7739"/>
    <w:rsid w:val="00212247"/>
    <w:rsid w:val="00213EBD"/>
    <w:rsid w:val="0021493A"/>
    <w:rsid w:val="0023039F"/>
    <w:rsid w:val="00231EBC"/>
    <w:rsid w:val="002463DD"/>
    <w:rsid w:val="00247ABF"/>
    <w:rsid w:val="00252DE7"/>
    <w:rsid w:val="002551DC"/>
    <w:rsid w:val="00270B00"/>
    <w:rsid w:val="0028262F"/>
    <w:rsid w:val="00287042"/>
    <w:rsid w:val="002935FA"/>
    <w:rsid w:val="00295CAB"/>
    <w:rsid w:val="002976FF"/>
    <w:rsid w:val="002A66B0"/>
    <w:rsid w:val="002B55EC"/>
    <w:rsid w:val="002B6C22"/>
    <w:rsid w:val="002B70CD"/>
    <w:rsid w:val="002C5531"/>
    <w:rsid w:val="002E323B"/>
    <w:rsid w:val="002F03D0"/>
    <w:rsid w:val="002F3D15"/>
    <w:rsid w:val="00300A29"/>
    <w:rsid w:val="00313AD8"/>
    <w:rsid w:val="0032524A"/>
    <w:rsid w:val="0033238A"/>
    <w:rsid w:val="00333EF9"/>
    <w:rsid w:val="003409B9"/>
    <w:rsid w:val="00344EC3"/>
    <w:rsid w:val="00363386"/>
    <w:rsid w:val="003734DD"/>
    <w:rsid w:val="00375E67"/>
    <w:rsid w:val="00381DEB"/>
    <w:rsid w:val="00387CAA"/>
    <w:rsid w:val="00405937"/>
    <w:rsid w:val="004106B5"/>
    <w:rsid w:val="004255B6"/>
    <w:rsid w:val="00432C84"/>
    <w:rsid w:val="00442675"/>
    <w:rsid w:val="00444543"/>
    <w:rsid w:val="004452A5"/>
    <w:rsid w:val="00447F1F"/>
    <w:rsid w:val="004648C4"/>
    <w:rsid w:val="0047209C"/>
    <w:rsid w:val="00473C35"/>
    <w:rsid w:val="00485C24"/>
    <w:rsid w:val="004B6718"/>
    <w:rsid w:val="004B6FBF"/>
    <w:rsid w:val="004E3A92"/>
    <w:rsid w:val="004F016D"/>
    <w:rsid w:val="00504734"/>
    <w:rsid w:val="00531396"/>
    <w:rsid w:val="005316BF"/>
    <w:rsid w:val="00535946"/>
    <w:rsid w:val="00541DED"/>
    <w:rsid w:val="00545775"/>
    <w:rsid w:val="00547645"/>
    <w:rsid w:val="005532A6"/>
    <w:rsid w:val="005535F2"/>
    <w:rsid w:val="00556609"/>
    <w:rsid w:val="005578BF"/>
    <w:rsid w:val="00557B90"/>
    <w:rsid w:val="00583CD5"/>
    <w:rsid w:val="00596556"/>
    <w:rsid w:val="005A5BBB"/>
    <w:rsid w:val="005B71AF"/>
    <w:rsid w:val="005C1D82"/>
    <w:rsid w:val="005C30EB"/>
    <w:rsid w:val="005E24EB"/>
    <w:rsid w:val="00603C8F"/>
    <w:rsid w:val="00607204"/>
    <w:rsid w:val="00637D48"/>
    <w:rsid w:val="006418BE"/>
    <w:rsid w:val="006559B5"/>
    <w:rsid w:val="00672370"/>
    <w:rsid w:val="0067332B"/>
    <w:rsid w:val="00673432"/>
    <w:rsid w:val="00673B27"/>
    <w:rsid w:val="00674D4E"/>
    <w:rsid w:val="006810D3"/>
    <w:rsid w:val="00682B10"/>
    <w:rsid w:val="0069625B"/>
    <w:rsid w:val="00696C49"/>
    <w:rsid w:val="006A4A2A"/>
    <w:rsid w:val="006B0910"/>
    <w:rsid w:val="006C0D6B"/>
    <w:rsid w:val="006C238D"/>
    <w:rsid w:val="006C49C7"/>
    <w:rsid w:val="006D0E46"/>
    <w:rsid w:val="006D4A2B"/>
    <w:rsid w:val="006D7737"/>
    <w:rsid w:val="006E5C2B"/>
    <w:rsid w:val="006E686D"/>
    <w:rsid w:val="006F45A9"/>
    <w:rsid w:val="007043AE"/>
    <w:rsid w:val="0071242D"/>
    <w:rsid w:val="00713570"/>
    <w:rsid w:val="00717AC7"/>
    <w:rsid w:val="007412CF"/>
    <w:rsid w:val="007564B1"/>
    <w:rsid w:val="00760DCF"/>
    <w:rsid w:val="00766C6D"/>
    <w:rsid w:val="007817A8"/>
    <w:rsid w:val="00790C03"/>
    <w:rsid w:val="00792F90"/>
    <w:rsid w:val="007B1B51"/>
    <w:rsid w:val="007C14DE"/>
    <w:rsid w:val="007D74CD"/>
    <w:rsid w:val="007E370D"/>
    <w:rsid w:val="007F1284"/>
    <w:rsid w:val="008035C6"/>
    <w:rsid w:val="00831D3A"/>
    <w:rsid w:val="00855D0A"/>
    <w:rsid w:val="00865C8B"/>
    <w:rsid w:val="0087061D"/>
    <w:rsid w:val="008708D8"/>
    <w:rsid w:val="00874187"/>
    <w:rsid w:val="00885A4E"/>
    <w:rsid w:val="00886ED1"/>
    <w:rsid w:val="008A5697"/>
    <w:rsid w:val="008C5654"/>
    <w:rsid w:val="008D22E0"/>
    <w:rsid w:val="009336B1"/>
    <w:rsid w:val="00954911"/>
    <w:rsid w:val="00961F16"/>
    <w:rsid w:val="009662AA"/>
    <w:rsid w:val="0099053D"/>
    <w:rsid w:val="0099350C"/>
    <w:rsid w:val="00996CB2"/>
    <w:rsid w:val="009B4FEA"/>
    <w:rsid w:val="009D1336"/>
    <w:rsid w:val="009E17A4"/>
    <w:rsid w:val="009E59E3"/>
    <w:rsid w:val="009E7365"/>
    <w:rsid w:val="009F7F0D"/>
    <w:rsid w:val="00A01DD2"/>
    <w:rsid w:val="00A037A7"/>
    <w:rsid w:val="00A37D7B"/>
    <w:rsid w:val="00A50CFF"/>
    <w:rsid w:val="00A51137"/>
    <w:rsid w:val="00A55DCE"/>
    <w:rsid w:val="00A57419"/>
    <w:rsid w:val="00A724CB"/>
    <w:rsid w:val="00A81767"/>
    <w:rsid w:val="00A9386A"/>
    <w:rsid w:val="00A9426E"/>
    <w:rsid w:val="00AA6B2E"/>
    <w:rsid w:val="00AB18D7"/>
    <w:rsid w:val="00AB1F83"/>
    <w:rsid w:val="00AB6607"/>
    <w:rsid w:val="00AB6D79"/>
    <w:rsid w:val="00AB7DF8"/>
    <w:rsid w:val="00AC1CE4"/>
    <w:rsid w:val="00AE20B7"/>
    <w:rsid w:val="00AF14EF"/>
    <w:rsid w:val="00AF24A2"/>
    <w:rsid w:val="00AF293D"/>
    <w:rsid w:val="00B03F59"/>
    <w:rsid w:val="00B06CF5"/>
    <w:rsid w:val="00B12742"/>
    <w:rsid w:val="00B24FB4"/>
    <w:rsid w:val="00B60863"/>
    <w:rsid w:val="00B65827"/>
    <w:rsid w:val="00B72322"/>
    <w:rsid w:val="00B82143"/>
    <w:rsid w:val="00B8558E"/>
    <w:rsid w:val="00BA6F35"/>
    <w:rsid w:val="00BA70E6"/>
    <w:rsid w:val="00BE1080"/>
    <w:rsid w:val="00BE3588"/>
    <w:rsid w:val="00C0308D"/>
    <w:rsid w:val="00C12D6E"/>
    <w:rsid w:val="00C13764"/>
    <w:rsid w:val="00C1488F"/>
    <w:rsid w:val="00C2129D"/>
    <w:rsid w:val="00C23346"/>
    <w:rsid w:val="00C2657F"/>
    <w:rsid w:val="00C31077"/>
    <w:rsid w:val="00C42E27"/>
    <w:rsid w:val="00C64E63"/>
    <w:rsid w:val="00C650A1"/>
    <w:rsid w:val="00C87C85"/>
    <w:rsid w:val="00CB6CB9"/>
    <w:rsid w:val="00CD5532"/>
    <w:rsid w:val="00CE01EB"/>
    <w:rsid w:val="00CE2B1C"/>
    <w:rsid w:val="00CE61FA"/>
    <w:rsid w:val="00CF13AA"/>
    <w:rsid w:val="00CF5D71"/>
    <w:rsid w:val="00D13817"/>
    <w:rsid w:val="00D27BBC"/>
    <w:rsid w:val="00D27E19"/>
    <w:rsid w:val="00D36F62"/>
    <w:rsid w:val="00D513BF"/>
    <w:rsid w:val="00D609CC"/>
    <w:rsid w:val="00D84C42"/>
    <w:rsid w:val="00DA433F"/>
    <w:rsid w:val="00DA53E5"/>
    <w:rsid w:val="00DA5EF2"/>
    <w:rsid w:val="00DA783D"/>
    <w:rsid w:val="00DB69E4"/>
    <w:rsid w:val="00DC36F0"/>
    <w:rsid w:val="00DC553B"/>
    <w:rsid w:val="00E112C3"/>
    <w:rsid w:val="00E15CFF"/>
    <w:rsid w:val="00E236B9"/>
    <w:rsid w:val="00E34EC2"/>
    <w:rsid w:val="00E36506"/>
    <w:rsid w:val="00E461A0"/>
    <w:rsid w:val="00E50D16"/>
    <w:rsid w:val="00E534FE"/>
    <w:rsid w:val="00E60B2F"/>
    <w:rsid w:val="00E61493"/>
    <w:rsid w:val="00E67C67"/>
    <w:rsid w:val="00E83022"/>
    <w:rsid w:val="00E94DF5"/>
    <w:rsid w:val="00EC45C8"/>
    <w:rsid w:val="00EF7C3E"/>
    <w:rsid w:val="00F00C29"/>
    <w:rsid w:val="00F109E8"/>
    <w:rsid w:val="00F13244"/>
    <w:rsid w:val="00F16081"/>
    <w:rsid w:val="00F26CEE"/>
    <w:rsid w:val="00F36925"/>
    <w:rsid w:val="00F60BDA"/>
    <w:rsid w:val="00F618B2"/>
    <w:rsid w:val="00F64B40"/>
    <w:rsid w:val="00F67B1B"/>
    <w:rsid w:val="00F710D9"/>
    <w:rsid w:val="00F769E4"/>
    <w:rsid w:val="00F8393B"/>
    <w:rsid w:val="00F9717A"/>
    <w:rsid w:val="00FA4837"/>
    <w:rsid w:val="00FB15B7"/>
    <w:rsid w:val="00FC449B"/>
    <w:rsid w:val="00FD1255"/>
    <w:rsid w:val="00FD4598"/>
    <w:rsid w:val="4685B830"/>
    <w:rsid w:val="5B362297"/>
    <w:rsid w:val="6F7B9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B9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109E8"/>
    <w:rPr>
      <w:b/>
      <w:szCs w:val="20"/>
    </w:rPr>
  </w:style>
  <w:style w:type="paragraph" w:styleId="Recuodecorpodetexto2">
    <w:name w:val="Body Text Indent 2"/>
    <w:basedOn w:val="Normal"/>
    <w:rsid w:val="005316BF"/>
    <w:pPr>
      <w:spacing w:after="120" w:line="480" w:lineRule="auto"/>
      <w:ind w:left="283"/>
    </w:pPr>
  </w:style>
  <w:style w:type="character" w:styleId="Hyperlink">
    <w:name w:val="Hyperlink"/>
    <w:rsid w:val="00381DEB"/>
    <w:rPr>
      <w:color w:val="0563C1"/>
      <w:u w:val="single"/>
    </w:rPr>
  </w:style>
  <w:style w:type="paragraph" w:styleId="Cabealho">
    <w:name w:val="header"/>
    <w:basedOn w:val="Normal"/>
    <w:link w:val="CabealhoChar"/>
    <w:rsid w:val="00092C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92CD9"/>
    <w:rPr>
      <w:sz w:val="24"/>
      <w:szCs w:val="24"/>
    </w:rPr>
  </w:style>
  <w:style w:type="paragraph" w:styleId="Rodap">
    <w:name w:val="footer"/>
    <w:basedOn w:val="Normal"/>
    <w:link w:val="RodapChar"/>
    <w:rsid w:val="00092C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92CD9"/>
    <w:rPr>
      <w:sz w:val="24"/>
      <w:szCs w:val="24"/>
    </w:rPr>
  </w:style>
  <w:style w:type="paragraph" w:styleId="Textodebalo">
    <w:name w:val="Balloon Text"/>
    <w:basedOn w:val="Normal"/>
    <w:link w:val="TextodebaloChar"/>
    <w:rsid w:val="003323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38A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chieta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5433</Words>
  <Characters>29343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</vt:lpstr>
    </vt:vector>
  </TitlesOfParts>
  <Company>Home</Company>
  <LinksUpToDate>false</LinksUpToDate>
  <CharactersWithSpaces>34707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</dc:title>
  <dc:creator>Cliente</dc:creator>
  <cp:lastModifiedBy>Fernanda</cp:lastModifiedBy>
  <cp:revision>2</cp:revision>
  <cp:lastPrinted>2013-07-05T08:38:00Z</cp:lastPrinted>
  <dcterms:created xsi:type="dcterms:W3CDTF">2017-05-07T18:40:00Z</dcterms:created>
  <dcterms:modified xsi:type="dcterms:W3CDTF">2017-05-07T18:40:00Z</dcterms:modified>
</cp:coreProperties>
</file>