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05EE" w14:textId="249CBD8D" w:rsidR="002E6B50" w:rsidRPr="008A753B" w:rsidRDefault="002E6B50" w:rsidP="00C9119F">
      <w:pPr>
        <w:jc w:val="center"/>
        <w:rPr>
          <w:rFonts w:ascii="Arial" w:hAnsi="Arial" w:cs="Arial"/>
          <w:sz w:val="24"/>
          <w:szCs w:val="24"/>
        </w:rPr>
      </w:pPr>
      <w:r w:rsidRPr="008A753B">
        <w:rPr>
          <w:rFonts w:ascii="Arial" w:hAnsi="Arial" w:cs="Arial"/>
          <w:sz w:val="24"/>
          <w:szCs w:val="24"/>
        </w:rPr>
        <w:t xml:space="preserve"> RESOLUÇÃO</w:t>
      </w:r>
      <w:r w:rsidR="008A753B">
        <w:rPr>
          <w:rFonts w:ascii="Arial" w:hAnsi="Arial" w:cs="Arial"/>
          <w:sz w:val="24"/>
          <w:szCs w:val="24"/>
        </w:rPr>
        <w:t xml:space="preserve"> CME</w:t>
      </w:r>
      <w:r w:rsidRPr="008A753B">
        <w:rPr>
          <w:rFonts w:ascii="Arial" w:hAnsi="Arial" w:cs="Arial"/>
          <w:sz w:val="24"/>
          <w:szCs w:val="24"/>
        </w:rPr>
        <w:t xml:space="preserve"> Nº 0</w:t>
      </w:r>
      <w:r w:rsidR="001A69F1" w:rsidRPr="008A753B">
        <w:rPr>
          <w:rFonts w:ascii="Arial" w:hAnsi="Arial" w:cs="Arial"/>
          <w:sz w:val="24"/>
          <w:szCs w:val="24"/>
        </w:rPr>
        <w:t>1</w:t>
      </w:r>
      <w:r w:rsidRPr="008A753B">
        <w:rPr>
          <w:rFonts w:ascii="Arial" w:hAnsi="Arial" w:cs="Arial"/>
          <w:sz w:val="24"/>
          <w:szCs w:val="24"/>
        </w:rPr>
        <w:t>/202</w:t>
      </w:r>
      <w:r w:rsidR="001A69F1" w:rsidRPr="008A753B">
        <w:rPr>
          <w:rFonts w:ascii="Arial" w:hAnsi="Arial" w:cs="Arial"/>
          <w:sz w:val="24"/>
          <w:szCs w:val="24"/>
        </w:rPr>
        <w:t>1</w:t>
      </w:r>
    </w:p>
    <w:p w14:paraId="0E7225D4" w14:textId="697EE508" w:rsidR="002E6B50" w:rsidRPr="008A753B" w:rsidRDefault="002E6B50" w:rsidP="002E6B50">
      <w:pPr>
        <w:ind w:left="2835"/>
        <w:jc w:val="both"/>
        <w:rPr>
          <w:rFonts w:ascii="Arial" w:hAnsi="Arial" w:cs="Arial"/>
          <w:sz w:val="24"/>
          <w:szCs w:val="24"/>
        </w:rPr>
      </w:pPr>
      <w:r w:rsidRPr="008A753B">
        <w:rPr>
          <w:rFonts w:ascii="Arial" w:hAnsi="Arial" w:cs="Arial"/>
          <w:sz w:val="24"/>
          <w:szCs w:val="24"/>
        </w:rPr>
        <w:t xml:space="preserve">Dispõe sobre </w:t>
      </w:r>
      <w:r w:rsidR="001A69F1" w:rsidRPr="008A753B">
        <w:rPr>
          <w:rFonts w:ascii="Arial" w:hAnsi="Arial" w:cs="Arial"/>
          <w:sz w:val="24"/>
          <w:szCs w:val="24"/>
        </w:rPr>
        <w:t xml:space="preserve">o cômputo de horas trabalhadas, </w:t>
      </w:r>
      <w:r w:rsidRPr="008A753B">
        <w:rPr>
          <w:rFonts w:ascii="Arial" w:hAnsi="Arial" w:cs="Arial"/>
          <w:sz w:val="24"/>
          <w:szCs w:val="24"/>
        </w:rPr>
        <w:t>avaliação descritiva e frequência durante o regime especial de atividades escolares não presenciais e híbridas no Sistema Municipal de Ensino de Anchieta-SC</w:t>
      </w:r>
    </w:p>
    <w:p w14:paraId="7D0F6285" w14:textId="52439388" w:rsidR="002E6B50" w:rsidRDefault="002E6B50" w:rsidP="002E6B50">
      <w:pPr>
        <w:ind w:left="2835"/>
        <w:jc w:val="both"/>
      </w:pPr>
    </w:p>
    <w:p w14:paraId="6DFCB9EC" w14:textId="5FA85B71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PRESIDENTE DO CONSELHO MUNICIPAL DE EDUCAÇÃO DE ANCHIETA, SC, no uso de suas atribuições, em conformidade com o Regimento Interno deste Conselho, o deliberado na Sessão Plenária</w:t>
      </w:r>
      <w:r w:rsidR="0035460F">
        <w:rPr>
          <w:rFonts w:ascii="Arial" w:hAnsi="Arial" w:cs="Arial"/>
          <w:sz w:val="24"/>
          <w:szCs w:val="24"/>
        </w:rPr>
        <w:t xml:space="preserve"> data de 05 </w:t>
      </w:r>
      <w:proofErr w:type="gramStart"/>
      <w:r w:rsidR="0035460F">
        <w:rPr>
          <w:rFonts w:ascii="Arial" w:hAnsi="Arial" w:cs="Arial"/>
          <w:sz w:val="24"/>
          <w:szCs w:val="24"/>
        </w:rPr>
        <w:t>de  julho</w:t>
      </w:r>
      <w:proofErr w:type="gramEnd"/>
      <w:r w:rsidR="0035460F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, e tendo em vista o regime especial de atividades híbridas e não presenciais nas escolas da Rede Municipal de Ensino de Anchieta.</w:t>
      </w:r>
    </w:p>
    <w:p w14:paraId="1375859A" w14:textId="6EB8DDFC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Resolução do Conselho Municipal de Educação Nº 01 de 26 de março de 2020, que dispõe sobre o regime especial de atividades escolares não presenciais no Sistema Municipal de Ensino de Anchieta, SC, para fins de cumprimento do calendário letivo, como medida de prevenção e combate ao contágio do Coronavírus (COVID-19).</w:t>
      </w:r>
    </w:p>
    <w:p w14:paraId="1E9329F5" w14:textId="77777777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Parecer do Conselho Nacional de Educação nº 05/2020, que trata da Reorganização do Calendário Escolar e da possibilidade de cômputo de atividades não presenciais para fins de cumprimento da carga horária mínima anual, em razão da Pandemia da COVID-19.</w:t>
      </w:r>
    </w:p>
    <w:p w14:paraId="0EBD5AA6" w14:textId="6F167EED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Segunda versão do Plano de contingência Municipal de retorno às aulas presenciais.</w:t>
      </w:r>
    </w:p>
    <w:p w14:paraId="114B4017" w14:textId="77777777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14:paraId="0EE66529" w14:textId="01CC44C4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- Está garantido o cômputo de todas as atividades presenciais e não presenciais para fins de cumprimento da carga horária mínima anual, em razão da Pandemia da COVID-19.</w:t>
      </w:r>
    </w:p>
    <w:p w14:paraId="37C38F37" w14:textId="484E8671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As aulas não presenciais – em sistema híbrido ou totalmente a distância - realizadas pelas escolas com os estudantes da Rede Municipal de Ensino em todos os níveis, serão computadas integralmente para comprovação do cumprimento dos 200 dias letivos e das 800 horas aula obrigatórias anualmente, conforme Lei de Diretrizes e Bases da Educação nº 9394/96, observando as prerrogativas que seguem:</w:t>
      </w:r>
    </w:p>
    <w:p w14:paraId="645A0918" w14:textId="2ADDBF62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As horas aulas e dias letivos serão computados, conforme dias letivos trabalhados pela escola e horas aula declaradas pelos professores no sistema </w:t>
      </w:r>
      <w:proofErr w:type="spellStart"/>
      <w:r>
        <w:rPr>
          <w:rFonts w:ascii="Arial" w:hAnsi="Arial" w:cs="Arial"/>
          <w:sz w:val="24"/>
          <w:szCs w:val="24"/>
        </w:rPr>
        <w:t>Betha</w:t>
      </w:r>
      <w:proofErr w:type="spellEnd"/>
      <w:r w:rsidR="00510CCE">
        <w:rPr>
          <w:rFonts w:ascii="Arial" w:hAnsi="Arial" w:cs="Arial"/>
          <w:sz w:val="24"/>
          <w:szCs w:val="24"/>
        </w:rPr>
        <w:t>.</w:t>
      </w:r>
    </w:p>
    <w:p w14:paraId="6D1BCEEF" w14:textId="616A4F91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II – Para o cômputo das horas aula, nos relatórios e registros realizados no sistema </w:t>
      </w:r>
      <w:proofErr w:type="spellStart"/>
      <w:r>
        <w:rPr>
          <w:rFonts w:ascii="Arial" w:hAnsi="Arial" w:cs="Arial"/>
          <w:sz w:val="24"/>
          <w:szCs w:val="24"/>
        </w:rPr>
        <w:t>Betha</w:t>
      </w:r>
      <w:proofErr w:type="spellEnd"/>
      <w:r>
        <w:rPr>
          <w:rFonts w:ascii="Arial" w:hAnsi="Arial" w:cs="Arial"/>
          <w:sz w:val="24"/>
          <w:szCs w:val="24"/>
        </w:rPr>
        <w:t xml:space="preserve"> devem constar os objetivos e direitos de aprendizagem da BNCC e da Base Curricular Municipal, que se pretende desenvolver com os estudantes</w:t>
      </w:r>
      <w:r w:rsidR="00010C4F">
        <w:rPr>
          <w:rFonts w:ascii="Arial" w:hAnsi="Arial" w:cs="Arial"/>
          <w:sz w:val="24"/>
          <w:szCs w:val="24"/>
        </w:rPr>
        <w:t>.</w:t>
      </w:r>
    </w:p>
    <w:p w14:paraId="467B536E" w14:textId="0AD11661" w:rsidR="00010C4F" w:rsidRDefault="00010C4F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 3º A frequência escolar será computada através da participação dos estudantes nas aulas, bem como pela entrega das atividades escolares propostas pelos professores, para os períodos de atividades a distância.</w:t>
      </w:r>
    </w:p>
    <w:p w14:paraId="5EDE9245" w14:textId="46CD1417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- A forma de registro de participação dos estudantes, será conferida aos estudantes a partir da realização das atividades</w:t>
      </w:r>
      <w:r w:rsidR="00010C4F">
        <w:rPr>
          <w:rFonts w:ascii="Arial" w:hAnsi="Arial" w:cs="Arial"/>
          <w:sz w:val="24"/>
          <w:szCs w:val="24"/>
        </w:rPr>
        <w:t xml:space="preserve"> escolares (trabalhos ou provas)</w:t>
      </w:r>
      <w:r>
        <w:rPr>
          <w:rFonts w:ascii="Arial" w:hAnsi="Arial" w:cs="Arial"/>
          <w:sz w:val="24"/>
          <w:szCs w:val="24"/>
        </w:rPr>
        <w:t xml:space="preserve"> entregues (por meio digital durante o período de atividades presenciais e a distância, com apresentação digital ou física), relacionadas aos planejamentos de estudo encaminhados pela escola e às habilidades e objetivos de aprendizagem curriculares devem ser registrados nos relatórios; e </w:t>
      </w:r>
    </w:p>
    <w:p w14:paraId="1B9E4D31" w14:textId="4FBDD0C8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0C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As </w:t>
      </w:r>
      <w:r w:rsidR="00010C4F">
        <w:rPr>
          <w:rFonts w:ascii="Arial" w:hAnsi="Arial" w:cs="Arial"/>
          <w:sz w:val="24"/>
          <w:szCs w:val="24"/>
        </w:rPr>
        <w:t>frequências, dadas a partir da presença na escola ou pela entrega e realização de trabalhos escolares serão</w:t>
      </w:r>
      <w:r>
        <w:rPr>
          <w:rFonts w:ascii="Arial" w:hAnsi="Arial" w:cs="Arial"/>
          <w:sz w:val="24"/>
          <w:szCs w:val="24"/>
        </w:rPr>
        <w:t xml:space="preserve"> registradas no sistema </w:t>
      </w:r>
      <w:proofErr w:type="spellStart"/>
      <w:r>
        <w:rPr>
          <w:rFonts w:ascii="Arial" w:hAnsi="Arial" w:cs="Arial"/>
          <w:sz w:val="24"/>
          <w:szCs w:val="24"/>
        </w:rPr>
        <w:t>Betha</w:t>
      </w:r>
      <w:proofErr w:type="spellEnd"/>
      <w:r w:rsidR="00010C4F">
        <w:rPr>
          <w:rFonts w:ascii="Arial" w:hAnsi="Arial" w:cs="Arial"/>
          <w:sz w:val="24"/>
          <w:szCs w:val="24"/>
        </w:rPr>
        <w:t xml:space="preserve"> e servem como contagem para aferir o mínimo de frequência anual necessária ao estudante de todos os níveis de ensino.</w:t>
      </w:r>
    </w:p>
    <w:p w14:paraId="3FFF772D" w14:textId="7B49370E" w:rsidR="00010C4F" w:rsidRDefault="00010C4F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O sistema de avaliação dos estudantes durante o período de aulas não presenciais ou híbridas segue os preceitos estabelecidos </w:t>
      </w:r>
      <w:r w:rsidR="008A753B">
        <w:rPr>
          <w:rFonts w:ascii="Arial" w:hAnsi="Arial" w:cs="Arial"/>
          <w:sz w:val="24"/>
          <w:szCs w:val="24"/>
        </w:rPr>
        <w:t>na Resolução Nº 03/2018 e Resolução Complementar 01/2020 aprovadas pelo Conselho Municipal de Educação, exceto no que segue:</w:t>
      </w:r>
    </w:p>
    <w:p w14:paraId="509DE1F4" w14:textId="49AA4253" w:rsidR="008A753B" w:rsidRDefault="00010C4F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Durante o período de atividades híbridas ou totalmente a distância não serão realizadas avaliações descritivas dos estudantes do Ensino Fundamental da Rede Municipal de Ensino</w:t>
      </w:r>
      <w:r w:rsidR="008A753B">
        <w:rPr>
          <w:rFonts w:ascii="Arial" w:hAnsi="Arial" w:cs="Arial"/>
          <w:sz w:val="24"/>
          <w:szCs w:val="24"/>
        </w:rPr>
        <w:t>;</w:t>
      </w:r>
    </w:p>
    <w:p w14:paraId="472BBB85" w14:textId="235E025C" w:rsidR="008A753B" w:rsidRPr="002E6B50" w:rsidRDefault="001A69F1" w:rsidP="008A753B">
      <w:pPr>
        <w:jc w:val="both"/>
      </w:pPr>
      <w:r>
        <w:rPr>
          <w:rFonts w:ascii="Arial" w:hAnsi="Arial" w:cs="Arial"/>
          <w:sz w:val="24"/>
          <w:szCs w:val="24"/>
        </w:rPr>
        <w:t xml:space="preserve">Art. </w:t>
      </w:r>
      <w:r w:rsidR="008A75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º </w:t>
      </w:r>
      <w:r w:rsidR="008A753B" w:rsidRPr="008A753B">
        <w:rPr>
          <w:rFonts w:ascii="Arial" w:hAnsi="Arial" w:cs="Arial"/>
          <w:sz w:val="24"/>
          <w:szCs w:val="24"/>
        </w:rPr>
        <w:t>Revoga as Resoluções Nº 04/2020 que tratam de diretrizes complementares de avaliação durante o período de aulas remotas.</w:t>
      </w:r>
    </w:p>
    <w:p w14:paraId="6CC30259" w14:textId="7BFD05F4" w:rsidR="001A69F1" w:rsidRDefault="008A753B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</w:t>
      </w:r>
      <w:r w:rsidR="001A69F1">
        <w:rPr>
          <w:rFonts w:ascii="Arial" w:hAnsi="Arial" w:cs="Arial"/>
          <w:sz w:val="24"/>
          <w:szCs w:val="24"/>
        </w:rPr>
        <w:t xml:space="preserve">Todos os atos </w:t>
      </w:r>
      <w:r>
        <w:rPr>
          <w:rFonts w:ascii="Arial" w:hAnsi="Arial" w:cs="Arial"/>
          <w:sz w:val="24"/>
          <w:szCs w:val="24"/>
        </w:rPr>
        <w:t>não contemplados pela legislação Federal, Estadual, Municipal ou pelas aprovadas pelo Conselho Municipal de Educação serão resolvidas pela Direção e Equipe pedagógica da Rede Municipal de Ensino</w:t>
      </w:r>
      <w:r w:rsidR="001A69F1">
        <w:rPr>
          <w:rFonts w:ascii="Arial" w:hAnsi="Arial" w:cs="Arial"/>
          <w:sz w:val="24"/>
          <w:szCs w:val="24"/>
        </w:rPr>
        <w:t xml:space="preserve">. </w:t>
      </w:r>
    </w:p>
    <w:p w14:paraId="103E139C" w14:textId="76502CD0" w:rsidR="001A69F1" w:rsidRDefault="001A69F1" w:rsidP="001A6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Anchieta, </w:t>
      </w:r>
      <w:r w:rsidR="00DE6DAD">
        <w:rPr>
          <w:rFonts w:ascii="Arial" w:hAnsi="Arial" w:cs="Arial"/>
          <w:sz w:val="24"/>
          <w:szCs w:val="24"/>
        </w:rPr>
        <w:t>05 julho</w:t>
      </w:r>
      <w:r>
        <w:rPr>
          <w:rFonts w:ascii="Arial" w:hAnsi="Arial" w:cs="Arial"/>
          <w:sz w:val="24"/>
          <w:szCs w:val="24"/>
        </w:rPr>
        <w:t xml:space="preserve"> de 202</w:t>
      </w:r>
      <w:r w:rsidR="008A75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7CD41687" w14:textId="77777777" w:rsidR="00C9119F" w:rsidRDefault="00C9119F" w:rsidP="001A69F1">
      <w:pPr>
        <w:jc w:val="both"/>
        <w:rPr>
          <w:rFonts w:ascii="Arial" w:hAnsi="Arial" w:cs="Arial"/>
          <w:sz w:val="24"/>
          <w:szCs w:val="24"/>
        </w:rPr>
      </w:pPr>
    </w:p>
    <w:p w14:paraId="029EBBB1" w14:textId="0CB00227" w:rsidR="00DE6DAD" w:rsidRDefault="00DE6DAD" w:rsidP="00C9119F">
      <w:pPr>
        <w:jc w:val="center"/>
        <w:rPr>
          <w:rFonts w:ascii="Arial" w:hAnsi="Arial" w:cs="Arial"/>
          <w:sz w:val="24"/>
          <w:szCs w:val="24"/>
        </w:rPr>
      </w:pPr>
    </w:p>
    <w:p w14:paraId="021915BD" w14:textId="574F5587" w:rsidR="00DE6DAD" w:rsidRPr="00DE6DAD" w:rsidRDefault="00DE6DAD" w:rsidP="00C911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6DAD">
        <w:rPr>
          <w:rFonts w:ascii="Arial" w:hAnsi="Arial" w:cs="Arial"/>
          <w:b/>
          <w:bCs/>
          <w:sz w:val="24"/>
          <w:szCs w:val="24"/>
        </w:rPr>
        <w:t>SELMA ANTONIA GIONGO</w:t>
      </w:r>
    </w:p>
    <w:p w14:paraId="77691F4D" w14:textId="19910133" w:rsidR="00DE6DAD" w:rsidRDefault="00DE6DAD" w:rsidP="00C91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6DAD">
        <w:rPr>
          <w:rFonts w:ascii="Arial" w:hAnsi="Arial" w:cs="Arial"/>
          <w:sz w:val="24"/>
          <w:szCs w:val="24"/>
        </w:rPr>
        <w:t>Presidente do Conselho Municipal de Educação</w:t>
      </w:r>
    </w:p>
    <w:p w14:paraId="6984725A" w14:textId="77777777" w:rsidR="00DE6DAD" w:rsidRDefault="00DE6DAD" w:rsidP="001A69F1">
      <w:pPr>
        <w:jc w:val="both"/>
        <w:rPr>
          <w:rFonts w:ascii="Arial" w:hAnsi="Arial" w:cs="Arial"/>
          <w:sz w:val="24"/>
          <w:szCs w:val="24"/>
        </w:rPr>
      </w:pPr>
    </w:p>
    <w:p w14:paraId="0CA4241E" w14:textId="27AB6BB8" w:rsidR="002E6B50" w:rsidRPr="00C9119F" w:rsidRDefault="00DE6DAD" w:rsidP="002E6B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sectPr w:rsidR="002E6B50" w:rsidRPr="00C9119F" w:rsidSect="00FB49F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F1"/>
    <w:rsid w:val="00010C4F"/>
    <w:rsid w:val="001A69F1"/>
    <w:rsid w:val="002E6B50"/>
    <w:rsid w:val="0035460F"/>
    <w:rsid w:val="0048472F"/>
    <w:rsid w:val="00510CCE"/>
    <w:rsid w:val="0057061E"/>
    <w:rsid w:val="006B5460"/>
    <w:rsid w:val="008A753B"/>
    <w:rsid w:val="00AC586A"/>
    <w:rsid w:val="00BF5FE8"/>
    <w:rsid w:val="00C9119F"/>
    <w:rsid w:val="00DE6DAD"/>
    <w:rsid w:val="00F61D39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348"/>
  <w15:chartTrackingRefBased/>
  <w15:docId w15:val="{5FB0564A-ECBC-44C8-8BD4-8FBF3A25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E8"/>
  </w:style>
  <w:style w:type="paragraph" w:styleId="Ttulo1">
    <w:name w:val="heading 1"/>
    <w:basedOn w:val="Normal"/>
    <w:next w:val="Normal"/>
    <w:link w:val="Ttulo1Char"/>
    <w:uiPriority w:val="9"/>
    <w:qFormat/>
    <w:rsid w:val="00BF5F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5F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5F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F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F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5F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5F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5F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F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FE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5FE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5FE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FE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5FE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5FE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5FE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5FE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5FE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5F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BF5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BF5F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5F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F5FE8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BF5FE8"/>
    <w:rPr>
      <w:b/>
      <w:bCs/>
    </w:rPr>
  </w:style>
  <w:style w:type="character" w:styleId="nfase">
    <w:name w:val="Emphasis"/>
    <w:basedOn w:val="Fontepargpadro"/>
    <w:uiPriority w:val="20"/>
    <w:qFormat/>
    <w:rsid w:val="00BF5FE8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BF5FE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F5F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BF5FE8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F5F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5FE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BF5FE8"/>
    <w:rPr>
      <w:i/>
      <w:iCs/>
    </w:rPr>
  </w:style>
  <w:style w:type="character" w:styleId="nfaseIntensa">
    <w:name w:val="Intense Emphasis"/>
    <w:basedOn w:val="Fontepargpadro"/>
    <w:uiPriority w:val="21"/>
    <w:qFormat/>
    <w:rsid w:val="00BF5FE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F5FE8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BF5FE8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BF5FE8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5F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 junges</dc:creator>
  <cp:keywords/>
  <dc:description/>
  <cp:lastModifiedBy>Prefeitura</cp:lastModifiedBy>
  <cp:revision>2</cp:revision>
  <dcterms:created xsi:type="dcterms:W3CDTF">2021-08-23T16:31:00Z</dcterms:created>
  <dcterms:modified xsi:type="dcterms:W3CDTF">2021-08-23T16:31:00Z</dcterms:modified>
</cp:coreProperties>
</file>