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966034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966034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4E68975B" w:rsidR="00917A04" w:rsidRPr="00966034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TERMO DE EXECUÇÃO CULTURAL Nº </w:t>
      </w:r>
      <w:r w:rsidR="00B31228" w:rsidRPr="00966034">
        <w:rPr>
          <w:rFonts w:ascii="Times New Roman" w:eastAsia="Times New Roman" w:hAnsi="Times New Roman" w:cs="Times New Roman"/>
        </w:rPr>
        <w:t>001</w:t>
      </w:r>
      <w:r w:rsidRPr="00966034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966034">
        <w:rPr>
          <w:rFonts w:ascii="Times New Roman" w:eastAsia="Times New Roman" w:hAnsi="Times New Roman" w:cs="Times New Roman"/>
        </w:rPr>
        <w:t>00</w:t>
      </w:r>
      <w:r w:rsidR="00B31228" w:rsidRPr="00966034">
        <w:rPr>
          <w:rFonts w:ascii="Times New Roman" w:eastAsia="Times New Roman" w:hAnsi="Times New Roman" w:cs="Times New Roman"/>
        </w:rPr>
        <w:t>2</w:t>
      </w:r>
      <w:r w:rsidRPr="00966034">
        <w:rPr>
          <w:rFonts w:ascii="Times New Roman" w:eastAsia="Times New Roman" w:hAnsi="Times New Roman" w:cs="Times New Roman"/>
        </w:rPr>
        <w:t>/2023</w:t>
      </w:r>
      <w:r w:rsidRPr="00966034">
        <w:rPr>
          <w:rFonts w:ascii="Times New Roman" w:eastAsia="Times New Roman" w:hAnsi="Times New Roman" w:cs="Times New Roman"/>
          <w:i/>
        </w:rPr>
        <w:t>,</w:t>
      </w:r>
      <w:r w:rsidRPr="00966034">
        <w:rPr>
          <w:rFonts w:ascii="Times New Roman" w:eastAsia="Times New Roman" w:hAnsi="Times New Roman" w:cs="Times New Roman"/>
        </w:rPr>
        <w:t xml:space="preserve"> NOS TERMOS DA LEI COMPLEMENTAR Nº 195/2022 (LEI PAULO GUSTAVO), DO DECRETO N. 11.525/2023 (DECRETO PAULO GUSTAVO) E DO DECRETO 11.453/2023 (DECRETO DE FOMENTO).</w:t>
      </w:r>
    </w:p>
    <w:p w14:paraId="406FD3D5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1. PARTES</w:t>
      </w:r>
    </w:p>
    <w:p w14:paraId="1D1E76EF" w14:textId="747C4218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1.1 O MUNICIPIO DE ANCHIETA, neste ato representado pelo Prefeito, Senhor(a) IVAN JOSÉ CANCI</w:t>
      </w:r>
      <w:r w:rsidRPr="00966034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966034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966034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966034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966034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966034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966034">
        <w:rPr>
          <w:rFonts w:ascii="Times New Roman" w:eastAsia="Times New Roman" w:hAnsi="Times New Roman" w:cs="Times New Roman"/>
        </w:rPr>
        <w:t xml:space="preserve"> MURILO LUIZ  BERNARDI, </w:t>
      </w:r>
      <w:r w:rsidRPr="00966034">
        <w:rPr>
          <w:rFonts w:ascii="Times New Roman" w:eastAsia="Times New Roman" w:hAnsi="Times New Roman" w:cs="Times New Roman"/>
        </w:rPr>
        <w:t xml:space="preserve">portador(a) do RG nº </w:t>
      </w:r>
      <w:r w:rsidR="006A449E" w:rsidRPr="00966034">
        <w:rPr>
          <w:rFonts w:ascii="Times New Roman" w:eastAsia="Times New Roman" w:hAnsi="Times New Roman" w:cs="Times New Roman"/>
        </w:rPr>
        <w:t>6.064.266</w:t>
      </w:r>
      <w:r w:rsidRPr="00966034">
        <w:rPr>
          <w:rFonts w:ascii="Times New Roman" w:eastAsia="Times New Roman" w:hAnsi="Times New Roman" w:cs="Times New Roman"/>
        </w:rPr>
        <w:t xml:space="preserve">, expedida em </w:t>
      </w:r>
      <w:r w:rsidR="006A449E" w:rsidRPr="00966034">
        <w:rPr>
          <w:rFonts w:ascii="Times New Roman" w:eastAsia="Times New Roman" w:hAnsi="Times New Roman" w:cs="Times New Roman"/>
        </w:rPr>
        <w:t>SSP/SC</w:t>
      </w:r>
      <w:r w:rsidRPr="00966034">
        <w:rPr>
          <w:rFonts w:ascii="Times New Roman" w:eastAsia="Times New Roman" w:hAnsi="Times New Roman" w:cs="Times New Roman"/>
        </w:rPr>
        <w:t xml:space="preserve">, CPF nº </w:t>
      </w:r>
      <w:r w:rsidR="006A449E" w:rsidRPr="00966034">
        <w:rPr>
          <w:rFonts w:ascii="Times New Roman" w:eastAsia="Times New Roman" w:hAnsi="Times New Roman" w:cs="Times New Roman"/>
        </w:rPr>
        <w:t>100.440.769-67</w:t>
      </w:r>
      <w:r w:rsidRPr="00966034">
        <w:rPr>
          <w:rFonts w:ascii="Times New Roman" w:eastAsia="Times New Roman" w:hAnsi="Times New Roman" w:cs="Times New Roman"/>
        </w:rPr>
        <w:t>, residente e domiciliado(a) à</w:t>
      </w:r>
      <w:r w:rsidR="006A449E" w:rsidRPr="00966034">
        <w:rPr>
          <w:rFonts w:ascii="Times New Roman" w:eastAsia="Times New Roman" w:hAnsi="Times New Roman" w:cs="Times New Roman"/>
        </w:rPr>
        <w:t xml:space="preserve"> Rua Anacleto </w:t>
      </w:r>
      <w:proofErr w:type="spellStart"/>
      <w:r w:rsidR="006A449E" w:rsidRPr="00966034">
        <w:rPr>
          <w:rFonts w:ascii="Times New Roman" w:eastAsia="Times New Roman" w:hAnsi="Times New Roman" w:cs="Times New Roman"/>
        </w:rPr>
        <w:t>Prevedello</w:t>
      </w:r>
      <w:proofErr w:type="spellEnd"/>
      <w:r w:rsidRPr="000E72FA">
        <w:rPr>
          <w:rFonts w:ascii="Times New Roman" w:eastAsia="Times New Roman" w:hAnsi="Times New Roman" w:cs="Times New Roman"/>
        </w:rPr>
        <w:t xml:space="preserve">, </w:t>
      </w:r>
      <w:r w:rsidR="000E72FA" w:rsidRPr="000E72FA">
        <w:rPr>
          <w:rFonts w:ascii="Times New Roman" w:eastAsia="Times New Roman" w:hAnsi="Times New Roman" w:cs="Times New Roman"/>
        </w:rPr>
        <w:t>Centro, Anchieta/SC</w:t>
      </w:r>
      <w:r w:rsidR="000E72FA" w:rsidRPr="00966034">
        <w:rPr>
          <w:rFonts w:ascii="Times New Roman" w:eastAsia="Times New Roman" w:hAnsi="Times New Roman" w:cs="Times New Roman"/>
        </w:rPr>
        <w:t xml:space="preserve"> </w:t>
      </w:r>
      <w:r w:rsidRPr="00966034">
        <w:rPr>
          <w:rFonts w:ascii="Times New Roman" w:eastAsia="Times New Roman" w:hAnsi="Times New Roman" w:cs="Times New Roman"/>
        </w:rPr>
        <w:t xml:space="preserve">CEP: </w:t>
      </w:r>
      <w:r w:rsidR="006A449E" w:rsidRPr="00966034">
        <w:rPr>
          <w:rFonts w:ascii="Times New Roman" w:eastAsia="Times New Roman" w:hAnsi="Times New Roman" w:cs="Times New Roman"/>
        </w:rPr>
        <w:t>89.970-000</w:t>
      </w:r>
      <w:r w:rsidRPr="00966034">
        <w:rPr>
          <w:rFonts w:ascii="Times New Roman" w:eastAsia="Times New Roman" w:hAnsi="Times New Roman" w:cs="Times New Roman"/>
        </w:rPr>
        <w:t>, telefones: (</w:t>
      </w:r>
      <w:r w:rsidR="006A449E" w:rsidRPr="00966034">
        <w:rPr>
          <w:rFonts w:ascii="Times New Roman" w:eastAsia="Times New Roman" w:hAnsi="Times New Roman" w:cs="Times New Roman"/>
        </w:rPr>
        <w:t>49) 9 9802-8523</w:t>
      </w:r>
      <w:r w:rsidRPr="00966034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50EF709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</w:t>
      </w:r>
      <w:r w:rsidR="006A449E" w:rsidRPr="00966034">
        <w:rPr>
          <w:rFonts w:ascii="Times New Roman" w:eastAsia="Times New Roman" w:hAnsi="Times New Roman" w:cs="Times New Roman"/>
        </w:rPr>
        <w:t>º</w:t>
      </w:r>
      <w:r w:rsidRPr="00966034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966034">
        <w:rPr>
          <w:rFonts w:ascii="Times New Roman" w:eastAsia="Times New Roman" w:hAnsi="Times New Roman" w:cs="Times New Roman"/>
        </w:rPr>
        <w:t xml:space="preserve">Nº </w:t>
      </w:r>
      <w:r w:rsidRPr="00966034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3. OBJETO</w:t>
      </w:r>
    </w:p>
    <w:p w14:paraId="3A8D7E2F" w14:textId="1F4D726E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D55B1B" w:rsidRPr="00966034">
        <w:rPr>
          <w:rFonts w:ascii="Times New Roman" w:eastAsia="Times New Roman" w:hAnsi="Times New Roman" w:cs="Times New Roman"/>
        </w:rPr>
        <w:t>CORES DO CONHECIMENTO</w:t>
      </w:r>
      <w:r w:rsidRPr="00966034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4604D72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4.1. Os recursos financeiros para a execução do presente termo totalizam o montante de R</w:t>
      </w:r>
      <w:r w:rsidR="0018135C" w:rsidRPr="00966034">
        <w:rPr>
          <w:rFonts w:ascii="Times New Roman" w:eastAsia="Times New Roman" w:hAnsi="Times New Roman" w:cs="Times New Roman"/>
        </w:rPr>
        <w:t xml:space="preserve">$ </w:t>
      </w:r>
      <w:r w:rsidR="00D55B1B" w:rsidRPr="00966034">
        <w:rPr>
          <w:rFonts w:ascii="Times New Roman" w:eastAsia="Times New Roman" w:hAnsi="Times New Roman" w:cs="Times New Roman"/>
        </w:rPr>
        <w:t xml:space="preserve">1.959,60 </w:t>
      </w:r>
      <w:r w:rsidR="0018135C" w:rsidRPr="00966034">
        <w:rPr>
          <w:rFonts w:ascii="Times New Roman" w:eastAsia="Times New Roman" w:hAnsi="Times New Roman" w:cs="Times New Roman"/>
        </w:rPr>
        <w:t>(</w:t>
      </w:r>
      <w:r w:rsidR="00D55B1B" w:rsidRPr="00966034">
        <w:rPr>
          <w:rFonts w:ascii="Times New Roman" w:eastAsia="Times New Roman" w:hAnsi="Times New Roman" w:cs="Times New Roman"/>
        </w:rPr>
        <w:t xml:space="preserve">um mil novecentos e cinquenta e nove </w:t>
      </w:r>
      <w:r w:rsidRPr="00966034">
        <w:rPr>
          <w:rFonts w:ascii="Times New Roman" w:eastAsia="Times New Roman" w:hAnsi="Times New Roman" w:cs="Times New Roman"/>
        </w:rPr>
        <w:t>reais</w:t>
      </w:r>
      <w:r w:rsidR="00D55B1B" w:rsidRPr="00966034">
        <w:rPr>
          <w:rFonts w:ascii="Times New Roman" w:eastAsia="Times New Roman" w:hAnsi="Times New Roman" w:cs="Times New Roman"/>
        </w:rPr>
        <w:t xml:space="preserve"> e sessenta centavos</w:t>
      </w:r>
      <w:r w:rsidRPr="00966034">
        <w:rPr>
          <w:rFonts w:ascii="Times New Roman" w:eastAsia="Times New Roman" w:hAnsi="Times New Roman" w:cs="Times New Roman"/>
        </w:rPr>
        <w:t>).</w:t>
      </w:r>
    </w:p>
    <w:p w14:paraId="2295EE01" w14:textId="67FEB2AC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D55B1B" w:rsidRPr="00966034">
        <w:rPr>
          <w:rFonts w:ascii="Times New Roman" w:eastAsia="Times New Roman" w:hAnsi="Times New Roman" w:cs="Times New Roman"/>
        </w:rPr>
        <w:t>Cooperativa EVOLUA, nº085 (</w:t>
      </w:r>
      <w:proofErr w:type="spellStart"/>
      <w:r w:rsidR="00D55B1B" w:rsidRPr="00966034">
        <w:rPr>
          <w:rFonts w:ascii="Times New Roman" w:eastAsia="Times New Roman" w:hAnsi="Times New Roman" w:cs="Times New Roman"/>
        </w:rPr>
        <w:t>Ailos</w:t>
      </w:r>
      <w:proofErr w:type="spellEnd"/>
      <w:r w:rsidR="00D55B1B" w:rsidRPr="00966034">
        <w:rPr>
          <w:rFonts w:ascii="Times New Roman" w:eastAsia="Times New Roman" w:hAnsi="Times New Roman" w:cs="Times New Roman"/>
        </w:rPr>
        <w:t>)</w:t>
      </w:r>
      <w:r w:rsidRPr="00966034">
        <w:rPr>
          <w:rFonts w:ascii="Times New Roman" w:eastAsia="Times New Roman" w:hAnsi="Times New Roman" w:cs="Times New Roman"/>
        </w:rPr>
        <w:t xml:space="preserve">, Agência </w:t>
      </w:r>
      <w:r w:rsidR="00D55B1B" w:rsidRPr="00966034">
        <w:rPr>
          <w:rFonts w:ascii="Times New Roman" w:eastAsia="Times New Roman" w:hAnsi="Times New Roman" w:cs="Times New Roman"/>
        </w:rPr>
        <w:t>0113-9,</w:t>
      </w:r>
      <w:r w:rsidRPr="00966034">
        <w:rPr>
          <w:rFonts w:ascii="Times New Roman" w:eastAsia="Times New Roman" w:hAnsi="Times New Roman" w:cs="Times New Roman"/>
        </w:rPr>
        <w:t xml:space="preserve"> Conta Corrente nº</w:t>
      </w:r>
      <w:r w:rsidR="00D55B1B" w:rsidRPr="00966034">
        <w:rPr>
          <w:rFonts w:ascii="Times New Roman" w:eastAsia="Times New Roman" w:hAnsi="Times New Roman" w:cs="Times New Roman"/>
        </w:rPr>
        <w:t xml:space="preserve"> </w:t>
      </w:r>
      <w:r w:rsidR="00F46080" w:rsidRPr="00966034">
        <w:rPr>
          <w:rFonts w:ascii="Times New Roman" w:eastAsia="Times New Roman" w:hAnsi="Times New Roman" w:cs="Times New Roman"/>
        </w:rPr>
        <w:t>1774.042-8</w:t>
      </w:r>
      <w:r w:rsidRPr="00966034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6.2 São obrigações do(a) AGENTE CULTURAL: </w:t>
      </w:r>
    </w:p>
    <w:p w14:paraId="449A8F54" w14:textId="6157BCB7" w:rsidR="00917A04" w:rsidRPr="00966034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lastRenderedPageBreak/>
        <w:t xml:space="preserve">II) aplicar os recursos concedidos pela Lei Paulo Gustavo na realização da ação cultural; </w:t>
      </w:r>
    </w:p>
    <w:p w14:paraId="6116CC0F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966034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966034">
        <w:rPr>
          <w:rFonts w:ascii="Times New Roman" w:eastAsia="Times New Roman" w:hAnsi="Times New Roman" w:cs="Times New Roman"/>
        </w:rPr>
        <w:t>30 de novembro de 2024</w:t>
      </w:r>
      <w:r w:rsidRPr="00966034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966034">
        <w:rPr>
          <w:rFonts w:ascii="Times New Roman" w:eastAsia="Times New Roman" w:hAnsi="Times New Roman" w:cs="Times New Roman"/>
        </w:rPr>
        <w:t xml:space="preserve"> </w:t>
      </w:r>
      <w:r w:rsidRPr="00966034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do Município de Anchieta;</w:t>
      </w:r>
    </w:p>
    <w:p w14:paraId="006DE578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XI) executar a contrapartida conforme pactuado.</w:t>
      </w:r>
    </w:p>
    <w:p w14:paraId="1AB413CF" w14:textId="77777777" w:rsidR="00C30E34" w:rsidRPr="0096603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16AC274B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66034">
        <w:rPr>
          <w:rFonts w:ascii="Times New Roman" w:eastAsia="Times New Roman" w:hAnsi="Times New Roman" w:cs="Times New Roman"/>
        </w:rPr>
        <w:t>apresentação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66034">
        <w:rPr>
          <w:rFonts w:ascii="Times New Roman" w:eastAsia="Times New Roman" w:hAnsi="Times New Roman" w:cs="Times New Roman"/>
        </w:rPr>
        <w:t>análise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66034">
        <w:rPr>
          <w:rFonts w:ascii="Times New Roman" w:eastAsia="Times New Roman" w:hAnsi="Times New Roman" w:cs="Times New Roman"/>
        </w:rPr>
        <w:t>comprovar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66034">
        <w:rPr>
          <w:rFonts w:ascii="Times New Roman" w:eastAsia="Times New Roman" w:hAnsi="Times New Roman" w:cs="Times New Roman"/>
        </w:rPr>
        <w:t>conter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66034">
        <w:rPr>
          <w:rFonts w:ascii="Times New Roman" w:eastAsia="Times New Roman" w:hAnsi="Times New Roman" w:cs="Times New Roman"/>
        </w:rPr>
        <w:t>encaminhar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66034">
        <w:rPr>
          <w:rFonts w:ascii="Times New Roman" w:eastAsia="Times New Roman" w:hAnsi="Times New Roman" w:cs="Times New Roman"/>
        </w:rPr>
        <w:t>recomendar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lastRenderedPageBreak/>
        <w:t xml:space="preserve">I - </w:t>
      </w:r>
      <w:proofErr w:type="gramStart"/>
      <w:r w:rsidRPr="00966034">
        <w:rPr>
          <w:rFonts w:ascii="Times New Roman" w:eastAsia="Times New Roman" w:hAnsi="Times New Roman" w:cs="Times New Roman"/>
        </w:rPr>
        <w:t>determinar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66034">
        <w:rPr>
          <w:rFonts w:ascii="Times New Roman" w:eastAsia="Times New Roman" w:hAnsi="Times New Roman" w:cs="Times New Roman"/>
        </w:rPr>
        <w:t>solicitar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66034">
        <w:rPr>
          <w:rFonts w:ascii="Times New Roman" w:eastAsia="Times New Roman" w:hAnsi="Times New Roman" w:cs="Times New Roman"/>
        </w:rPr>
        <w:t>quando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66034">
        <w:rPr>
          <w:rFonts w:ascii="Times New Roman" w:eastAsia="Times New Roman" w:hAnsi="Times New Roman" w:cs="Times New Roman"/>
        </w:rPr>
        <w:t>quando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66034">
        <w:rPr>
          <w:rFonts w:ascii="Times New Roman" w:eastAsia="Times New Roman" w:hAnsi="Times New Roman" w:cs="Times New Roman"/>
        </w:rPr>
        <w:t>aprovação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66034">
        <w:rPr>
          <w:rFonts w:ascii="Times New Roman" w:eastAsia="Times New Roman" w:hAnsi="Times New Roman" w:cs="Times New Roman"/>
        </w:rPr>
        <w:t>reprovação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66034">
        <w:rPr>
          <w:rFonts w:ascii="Times New Roman" w:eastAsia="Times New Roman" w:hAnsi="Times New Roman" w:cs="Times New Roman"/>
        </w:rPr>
        <w:t>devolução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66034">
        <w:rPr>
          <w:rFonts w:ascii="Times New Roman" w:eastAsia="Times New Roman" w:hAnsi="Times New Roman" w:cs="Times New Roman"/>
        </w:rPr>
        <w:t>apresentação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077425B" w14:textId="77777777" w:rsidR="00C30E34" w:rsidRPr="0096603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2D7217B8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66034">
        <w:rPr>
          <w:rFonts w:ascii="Times New Roman" w:eastAsia="Times New Roman" w:hAnsi="Times New Roman" w:cs="Times New Roman"/>
        </w:rPr>
        <w:t>prorrogação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66034">
        <w:rPr>
          <w:rFonts w:ascii="Times New Roman" w:eastAsia="Times New Roman" w:hAnsi="Times New Roman" w:cs="Times New Roman"/>
        </w:rPr>
        <w:t>alteração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966034">
        <w:rPr>
          <w:rFonts w:ascii="Times New Roman" w:eastAsia="Times New Roman" w:hAnsi="Times New Roman" w:cs="Times New Roman"/>
        </w:rPr>
        <w:t xml:space="preserve">deverão ser </w:t>
      </w:r>
      <w:r w:rsidRPr="00966034">
        <w:rPr>
          <w:rFonts w:ascii="Times New Roman" w:eastAsia="Times New Roman" w:hAnsi="Times New Roman" w:cs="Times New Roman"/>
        </w:rPr>
        <w:t xml:space="preserve">comunicadas à </w:t>
      </w:r>
      <w:r w:rsidR="002F03F3" w:rsidRPr="00966034">
        <w:rPr>
          <w:rFonts w:ascii="Times New Roman" w:eastAsia="Times New Roman" w:hAnsi="Times New Roman" w:cs="Times New Roman"/>
        </w:rPr>
        <w:t xml:space="preserve">Secretaria </w:t>
      </w:r>
      <w:r w:rsidR="00B379F9" w:rsidRPr="00966034">
        <w:rPr>
          <w:rFonts w:ascii="Times New Roman" w:eastAsia="Times New Roman" w:hAnsi="Times New Roman" w:cs="Times New Roman"/>
        </w:rPr>
        <w:t xml:space="preserve">Municipal </w:t>
      </w:r>
      <w:r w:rsidR="002F03F3" w:rsidRPr="00966034">
        <w:rPr>
          <w:rFonts w:ascii="Times New Roman" w:eastAsia="Times New Roman" w:hAnsi="Times New Roman" w:cs="Times New Roman"/>
        </w:rPr>
        <w:t>de Turismo e Cultura</w:t>
      </w:r>
      <w:r w:rsidRPr="00966034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146602D9" w14:textId="77777777" w:rsidR="00C30E34" w:rsidRPr="0096603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74ADC2A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555D09F" w14:textId="77777777" w:rsidR="00C30E34" w:rsidRPr="0096603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4D6D041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966034">
        <w:rPr>
          <w:rFonts w:ascii="Times New Roman" w:eastAsia="Times New Roman" w:hAnsi="Times New Roman" w:cs="Times New Roman"/>
        </w:rPr>
        <w:t>extinto</w:t>
      </w:r>
      <w:proofErr w:type="gramEnd"/>
      <w:r w:rsidRPr="00966034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966034">
        <w:rPr>
          <w:rFonts w:ascii="Times New Roman" w:eastAsia="Times New Roman" w:hAnsi="Times New Roman" w:cs="Times New Roman"/>
        </w:rPr>
        <w:t>extinto</w:t>
      </w:r>
      <w:proofErr w:type="gramEnd"/>
      <w:r w:rsidRPr="00966034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966034">
        <w:rPr>
          <w:rFonts w:ascii="Times New Roman" w:eastAsia="Times New Roman" w:hAnsi="Times New Roman" w:cs="Times New Roman"/>
        </w:rPr>
        <w:t>rescindido</w:t>
      </w:r>
      <w:proofErr w:type="gramEnd"/>
      <w:r w:rsidRPr="00966034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966034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f) constatação de falsidade</w:t>
      </w:r>
      <w:r w:rsidR="002F03F3" w:rsidRPr="00966034">
        <w:rPr>
          <w:rFonts w:ascii="Times New Roman" w:eastAsia="Times New Roman" w:hAnsi="Times New Roman" w:cs="Times New Roman"/>
        </w:rPr>
        <w:t>,</w:t>
      </w:r>
      <w:r w:rsidRPr="00966034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966034">
        <w:rPr>
          <w:rFonts w:ascii="Times New Roman" w:eastAsia="Times New Roman" w:hAnsi="Times New Roman" w:cs="Times New Roman"/>
        </w:rPr>
        <w:t>e/</w:t>
      </w:r>
      <w:r w:rsidRPr="00966034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966034">
        <w:rPr>
          <w:rFonts w:ascii="Times New Roman" w:eastAsia="Times New Roman" w:hAnsi="Times New Roman" w:cs="Times New Roman"/>
        </w:rPr>
        <w:t>danos</w:t>
      </w:r>
      <w:r w:rsidRPr="00966034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C9E6BA0" w14:textId="77777777" w:rsidR="00EF3037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966034">
        <w:rPr>
          <w:rFonts w:ascii="Times New Roman" w:eastAsia="Times New Roman" w:hAnsi="Times New Roman" w:cs="Times New Roman"/>
        </w:rPr>
        <w:t>negociadas</w:t>
      </w:r>
      <w:r w:rsidRPr="00966034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7B33C017" w14:textId="1847FC15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lastRenderedPageBreak/>
        <w:t xml:space="preserve">  </w:t>
      </w:r>
    </w:p>
    <w:p w14:paraId="0B5D2AD8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Pr="00966034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2EE9DA90" w14:textId="77777777" w:rsidR="00EF3037" w:rsidRPr="00966034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D6B7770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966034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12.1 </w:t>
      </w:r>
      <w:r w:rsidR="00EF3037" w:rsidRPr="00966034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966034">
        <w:rPr>
          <w:rFonts w:ascii="Times New Roman" w:eastAsia="Times New Roman" w:hAnsi="Times New Roman" w:cs="Times New Roman"/>
        </w:rPr>
        <w:t xml:space="preserve">julgamento e </w:t>
      </w:r>
      <w:r w:rsidR="00EF3037" w:rsidRPr="00966034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1DBE7D8" w14:textId="6D7D40A1" w:rsidR="00EF3037" w:rsidRPr="00966034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3F2D84D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966034">
        <w:rPr>
          <w:rFonts w:ascii="Times New Roman" w:eastAsia="Times New Roman" w:hAnsi="Times New Roman" w:cs="Times New Roman"/>
        </w:rPr>
        <w:t>, tendo vigência até 30 de setembro de 2024.</w:t>
      </w:r>
    </w:p>
    <w:p w14:paraId="08852553" w14:textId="77777777" w:rsidR="00EF3037" w:rsidRPr="00966034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DA6C32E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966034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966034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966034">
        <w:rPr>
          <w:rFonts w:ascii="Times New Roman" w:eastAsia="Times New Roman" w:hAnsi="Times New Roman" w:cs="Times New Roman"/>
        </w:rPr>
        <w:t xml:space="preserve">. </w:t>
      </w:r>
    </w:p>
    <w:p w14:paraId="45EC3AD1" w14:textId="77777777" w:rsidR="00EF3037" w:rsidRPr="00966034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7519F4DA" w14:textId="77777777" w:rsidR="00917A04" w:rsidRPr="0096603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966034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96603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966034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Anchieta/SC, </w:t>
      </w:r>
      <w:r w:rsidR="00627620" w:rsidRPr="00966034">
        <w:rPr>
          <w:rFonts w:ascii="Times New Roman" w:eastAsia="Times New Roman" w:hAnsi="Times New Roman" w:cs="Times New Roman"/>
        </w:rPr>
        <w:t>30 de outubro</w:t>
      </w:r>
      <w:r w:rsidRPr="00966034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966034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966034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966034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966034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Prefeito Municipal</w:t>
      </w:r>
    </w:p>
    <w:p w14:paraId="5FE23B82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Pr="00966034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62BDF6" w14:textId="10AAE215" w:rsidR="00917A04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966034">
        <w:rPr>
          <w:rFonts w:ascii="Times New Roman" w:eastAsia="Times New Roman" w:hAnsi="Times New Roman" w:cs="Times New Roman"/>
          <w:b/>
          <w:bCs/>
        </w:rPr>
        <w:t>MURILO LUIZ BERNARDI</w:t>
      </w:r>
    </w:p>
    <w:p w14:paraId="2D1E7D94" w14:textId="77777777" w:rsidR="00917A04" w:rsidRPr="00966034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966034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966034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966034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966034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966034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966034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966034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A24E" w14:textId="77777777" w:rsidR="00066EC2" w:rsidRDefault="00066EC2">
      <w:pPr>
        <w:spacing w:line="240" w:lineRule="auto"/>
      </w:pPr>
      <w:r>
        <w:separator/>
      </w:r>
    </w:p>
  </w:endnote>
  <w:endnote w:type="continuationSeparator" w:id="0">
    <w:p w14:paraId="0DB6C0BC" w14:textId="77777777" w:rsidR="00066EC2" w:rsidRDefault="00066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4E4C" w14:textId="77777777" w:rsidR="00066EC2" w:rsidRDefault="00066EC2">
      <w:pPr>
        <w:spacing w:line="240" w:lineRule="auto"/>
      </w:pPr>
      <w:r>
        <w:separator/>
      </w:r>
    </w:p>
  </w:footnote>
  <w:footnote w:type="continuationSeparator" w:id="0">
    <w:p w14:paraId="42B7830C" w14:textId="77777777" w:rsidR="00066EC2" w:rsidRDefault="00066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66EC2"/>
    <w:rsid w:val="000D4B22"/>
    <w:rsid w:val="000E72FA"/>
    <w:rsid w:val="00152214"/>
    <w:rsid w:val="001546AF"/>
    <w:rsid w:val="00155760"/>
    <w:rsid w:val="0018135C"/>
    <w:rsid w:val="00182A15"/>
    <w:rsid w:val="002B7657"/>
    <w:rsid w:val="002C0208"/>
    <w:rsid w:val="002F03F3"/>
    <w:rsid w:val="002F6453"/>
    <w:rsid w:val="00533F7C"/>
    <w:rsid w:val="00564EFC"/>
    <w:rsid w:val="005B17AA"/>
    <w:rsid w:val="005C07C5"/>
    <w:rsid w:val="00627620"/>
    <w:rsid w:val="006A449E"/>
    <w:rsid w:val="00731836"/>
    <w:rsid w:val="0081465F"/>
    <w:rsid w:val="00886973"/>
    <w:rsid w:val="00917A04"/>
    <w:rsid w:val="00966034"/>
    <w:rsid w:val="00AC2B14"/>
    <w:rsid w:val="00B22579"/>
    <w:rsid w:val="00B31228"/>
    <w:rsid w:val="00B379F9"/>
    <w:rsid w:val="00B877C6"/>
    <w:rsid w:val="00C30E34"/>
    <w:rsid w:val="00D55B1B"/>
    <w:rsid w:val="00DC173F"/>
    <w:rsid w:val="00ED6BB7"/>
    <w:rsid w:val="00EF3037"/>
    <w:rsid w:val="00F00341"/>
    <w:rsid w:val="00F46080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2178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2023-10-30T11:02:00Z</dcterms:created>
  <dcterms:modified xsi:type="dcterms:W3CDTF">2023-10-30T11:59:00Z</dcterms:modified>
</cp:coreProperties>
</file>