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D305A4">
      <w:pPr>
        <w:pStyle w:val="titulo"/>
      </w:pPr>
      <w:r w:rsidRPr="006F2664">
        <w:t>PRIMEIRO</w:t>
      </w:r>
      <w:r w:rsidR="00981B62" w:rsidRPr="006F2664">
        <w:t xml:space="preserve"> </w:t>
      </w:r>
      <w:r w:rsidRPr="006F2664">
        <w:t>Quadrimestre de 2020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546ED6" w:rsidRPr="006F2664">
        <w:t>143</w:t>
      </w:r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584054" w:rsidRPr="006F2664">
        <w:rPr>
          <w:rFonts w:ascii="Arial" w:hAnsi="Arial" w:cs="Arial"/>
        </w:rPr>
        <w:t>quinze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584054" w:rsidRPr="006F2664">
        <w:rPr>
          <w:rFonts w:ascii="Arial" w:hAnsi="Arial" w:cs="Arial"/>
        </w:rPr>
        <w:t>28</w:t>
      </w:r>
      <w:r w:rsidR="00391D4F" w:rsidRPr="006F2664">
        <w:rPr>
          <w:rFonts w:ascii="Arial" w:hAnsi="Arial" w:cs="Arial"/>
        </w:rPr>
        <w:t xml:space="preserve"> de </w:t>
      </w:r>
      <w:r w:rsidR="00660899" w:rsidRPr="006F2664">
        <w:rPr>
          <w:rFonts w:ascii="Arial" w:hAnsi="Arial" w:cs="Arial"/>
        </w:rPr>
        <w:t>maio</w:t>
      </w:r>
      <w:r w:rsidR="00183EF7" w:rsidRPr="006F2664">
        <w:rPr>
          <w:rFonts w:ascii="Arial" w:hAnsi="Arial" w:cs="Arial"/>
        </w:rPr>
        <w:t xml:space="preserve"> de 2020</w:t>
      </w:r>
      <w:r w:rsidR="00391D4F" w:rsidRPr="006F2664">
        <w:rPr>
          <w:rFonts w:ascii="Arial" w:hAnsi="Arial" w:cs="Arial"/>
        </w:rPr>
        <w:t>,</w:t>
      </w:r>
      <w:r w:rsidR="00660899" w:rsidRPr="006F2664">
        <w:rPr>
          <w:rFonts w:ascii="Arial" w:hAnsi="Arial" w:cs="Arial"/>
        </w:rPr>
        <w:t xml:space="preserve"> reuniram-se no Gabinete da Prefeitura Municipal de Anchieta, o Prefeito - Ivan José </w:t>
      </w:r>
      <w:proofErr w:type="spellStart"/>
      <w:r w:rsidR="00660899" w:rsidRPr="006F2664">
        <w:rPr>
          <w:rFonts w:ascii="Arial" w:hAnsi="Arial" w:cs="Arial"/>
        </w:rPr>
        <w:t>Canci</w:t>
      </w:r>
      <w:proofErr w:type="spellEnd"/>
      <w:r w:rsidR="00660899" w:rsidRPr="006F2664">
        <w:rPr>
          <w:rFonts w:ascii="Arial" w:hAnsi="Arial" w:cs="Arial"/>
        </w:rPr>
        <w:t>, a Contadora – Eliza Diesel</w:t>
      </w:r>
      <w:r w:rsidR="00584054" w:rsidRPr="006F2664">
        <w:rPr>
          <w:rFonts w:ascii="Arial" w:hAnsi="Arial" w:cs="Arial"/>
        </w:rPr>
        <w:t xml:space="preserve">, o Secretário de Saúde – Martinhos </w:t>
      </w:r>
      <w:proofErr w:type="spellStart"/>
      <w:r w:rsidR="00584054" w:rsidRPr="006F2664">
        <w:rPr>
          <w:rFonts w:ascii="Arial" w:hAnsi="Arial" w:cs="Arial"/>
        </w:rPr>
        <w:t>Scantamburlo</w:t>
      </w:r>
      <w:proofErr w:type="spellEnd"/>
      <w:r w:rsidR="00660899" w:rsidRPr="006F2664">
        <w:rPr>
          <w:rFonts w:ascii="Arial" w:hAnsi="Arial" w:cs="Arial"/>
        </w:rPr>
        <w:t xml:space="preserve"> e a Secretária de Administração e Gestão – Camila </w:t>
      </w:r>
      <w:proofErr w:type="spellStart"/>
      <w:r w:rsidR="00660899" w:rsidRPr="006F2664">
        <w:rPr>
          <w:rFonts w:ascii="Arial" w:hAnsi="Arial" w:cs="Arial"/>
        </w:rPr>
        <w:t>Baronio</w:t>
      </w:r>
      <w:proofErr w:type="spellEnd"/>
      <w:r w:rsidR="00660899" w:rsidRPr="006F2664">
        <w:rPr>
          <w:rFonts w:ascii="Arial" w:hAnsi="Arial" w:cs="Arial"/>
        </w:rPr>
        <w:t>, para realizar a gravação da</w:t>
      </w:r>
      <w:r w:rsidR="00391D4F" w:rsidRPr="006F2664">
        <w:rPr>
          <w:rFonts w:ascii="Arial" w:hAnsi="Arial" w:cs="Arial"/>
        </w:rPr>
        <w:t xml:space="preserve"> Audiência Pública de Avalição do Cumprimento das Metas Fiscais do </w:t>
      </w:r>
      <w:r w:rsidR="00660899" w:rsidRPr="006F2664">
        <w:rPr>
          <w:rFonts w:ascii="Arial" w:hAnsi="Arial" w:cs="Arial"/>
        </w:rPr>
        <w:t xml:space="preserve">Primeiro Quadrimestre de 2020,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O </w:t>
      </w:r>
      <w:r w:rsidR="00AE2CE6" w:rsidRPr="006F2664">
        <w:rPr>
          <w:rFonts w:ascii="Arial" w:hAnsi="Arial" w:cs="Arial"/>
        </w:rPr>
        <w:t>P</w:t>
      </w:r>
      <w:r w:rsidR="00DA4627" w:rsidRPr="006F2664">
        <w:rPr>
          <w:rFonts w:ascii="Arial" w:hAnsi="Arial" w:cs="Arial"/>
        </w:rPr>
        <w:t>refeito Municipal</w:t>
      </w:r>
      <w:r w:rsidR="008B21C4" w:rsidRPr="006F2664">
        <w:rPr>
          <w:rFonts w:ascii="Arial" w:hAnsi="Arial" w:cs="Arial"/>
        </w:rPr>
        <w:t xml:space="preserve">, </w:t>
      </w:r>
      <w:r w:rsidR="00AE2CE6" w:rsidRPr="006F2664">
        <w:rPr>
          <w:rFonts w:ascii="Arial" w:hAnsi="Arial" w:cs="Arial"/>
        </w:rPr>
        <w:t xml:space="preserve">Ivan José </w:t>
      </w:r>
      <w:proofErr w:type="spellStart"/>
      <w:r w:rsidR="00AE2CE6" w:rsidRPr="006F2664">
        <w:rPr>
          <w:rFonts w:ascii="Arial" w:hAnsi="Arial" w:cs="Arial"/>
        </w:rPr>
        <w:t>Canci</w:t>
      </w:r>
      <w:proofErr w:type="spellEnd"/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B71B23" w:rsidRPr="006F2664">
        <w:rPr>
          <w:rFonts w:ascii="Arial" w:hAnsi="Arial" w:cs="Arial"/>
        </w:rPr>
        <w:t>,</w:t>
      </w:r>
      <w:r w:rsidR="00524572" w:rsidRPr="006F2664">
        <w:rPr>
          <w:rFonts w:ascii="Arial" w:hAnsi="Arial" w:cs="Arial"/>
        </w:rPr>
        <w:t xml:space="preserve"> comentando da importância da realização das audiências públicas, principalmente neste ano atípico, e</w:t>
      </w:r>
      <w:r w:rsidR="0094558A">
        <w:rPr>
          <w:rFonts w:ascii="Arial" w:hAnsi="Arial" w:cs="Arial"/>
        </w:rPr>
        <w:t xml:space="preserve">m virtude da pandemia do </w:t>
      </w:r>
      <w:proofErr w:type="spellStart"/>
      <w:r w:rsidR="0094558A">
        <w:rPr>
          <w:rFonts w:ascii="Arial" w:hAnsi="Arial" w:cs="Arial"/>
        </w:rPr>
        <w:t>Coronav</w:t>
      </w:r>
      <w:r w:rsidR="00524572" w:rsidRPr="006F2664">
        <w:rPr>
          <w:rFonts w:ascii="Arial" w:hAnsi="Arial" w:cs="Arial"/>
        </w:rPr>
        <w:t>írus</w:t>
      </w:r>
      <w:proofErr w:type="spellEnd"/>
      <w:r w:rsidR="00524572" w:rsidRPr="006F2664">
        <w:rPr>
          <w:rFonts w:ascii="Arial" w:hAnsi="Arial" w:cs="Arial"/>
        </w:rPr>
        <w:t xml:space="preserve"> – COVID-19</w:t>
      </w:r>
      <w:r w:rsidR="003F6404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D</w:t>
      </w:r>
      <w:r w:rsidR="00391D4F" w:rsidRPr="006F2664">
        <w:rPr>
          <w:rFonts w:ascii="Arial" w:hAnsi="Arial" w:cs="Arial"/>
        </w:rPr>
        <w:t>ando continuidade,</w:t>
      </w:r>
      <w:r w:rsidR="00B71B23" w:rsidRPr="006F2664">
        <w:rPr>
          <w:rFonts w:ascii="Arial" w:hAnsi="Arial" w:cs="Arial"/>
        </w:rPr>
        <w:t xml:space="preserve"> passou a palavra </w:t>
      </w:r>
      <w:r w:rsidR="00584054" w:rsidRPr="006F2664">
        <w:rPr>
          <w:rFonts w:ascii="Arial" w:hAnsi="Arial" w:cs="Arial"/>
        </w:rPr>
        <w:t>ao Secretário Martinhos</w:t>
      </w:r>
      <w:r w:rsidR="00092A97" w:rsidRPr="006F2664">
        <w:rPr>
          <w:rFonts w:ascii="Arial" w:hAnsi="Arial" w:cs="Arial"/>
        </w:rPr>
        <w:t xml:space="preserve"> </w:t>
      </w:r>
      <w:r w:rsidR="00092A97" w:rsidRPr="006F2664">
        <w:rPr>
          <w:rFonts w:ascii="Arial" w:hAnsi="Arial" w:cs="Arial"/>
        </w:rPr>
        <w:t xml:space="preserve">que apresentou os pontos da pauta trabalhados na Audiência Pública. Em seguida, foram apresentados os dados referentes ao transporte de pacientes fora do Município, totalizando </w:t>
      </w:r>
      <w:r w:rsidR="00092A97" w:rsidRPr="006F2664">
        <w:rPr>
          <w:rFonts w:ascii="Arial" w:hAnsi="Arial" w:cs="Arial"/>
        </w:rPr>
        <w:t>416</w:t>
      </w:r>
      <w:r w:rsidR="00092A97" w:rsidRPr="006F2664">
        <w:rPr>
          <w:rFonts w:ascii="Arial" w:hAnsi="Arial" w:cs="Arial"/>
        </w:rPr>
        <w:t xml:space="preserve"> viagens e 2.</w:t>
      </w:r>
      <w:r w:rsidR="00092A97" w:rsidRPr="006F2664">
        <w:rPr>
          <w:rFonts w:ascii="Arial" w:hAnsi="Arial" w:cs="Arial"/>
        </w:rPr>
        <w:t>176</w:t>
      </w:r>
      <w:r w:rsidR="00092A97" w:rsidRPr="006F2664">
        <w:rPr>
          <w:rFonts w:ascii="Arial" w:hAnsi="Arial" w:cs="Arial"/>
        </w:rPr>
        <w:t xml:space="preserve"> pacientes transportados no Quadrimestre. Em se tratando dos procedimentos realizados, estes totalizaram 1</w:t>
      </w:r>
      <w:r w:rsidR="00092A97" w:rsidRPr="006F2664">
        <w:rPr>
          <w:rFonts w:ascii="Arial" w:hAnsi="Arial" w:cs="Arial"/>
        </w:rPr>
        <w:t>7.317</w:t>
      </w:r>
      <w:r w:rsidR="00092A97" w:rsidRPr="006F2664">
        <w:rPr>
          <w:rFonts w:ascii="Arial" w:hAnsi="Arial" w:cs="Arial"/>
        </w:rPr>
        <w:t xml:space="preserve">, nos meses de </w:t>
      </w:r>
      <w:r w:rsidR="00092A97" w:rsidRPr="006F2664">
        <w:rPr>
          <w:rFonts w:ascii="Arial" w:hAnsi="Arial" w:cs="Arial"/>
        </w:rPr>
        <w:t>janeiro</w:t>
      </w:r>
      <w:r w:rsidR="00092A97" w:rsidRPr="006F2664">
        <w:rPr>
          <w:rFonts w:ascii="Arial" w:hAnsi="Arial" w:cs="Arial"/>
        </w:rPr>
        <w:t xml:space="preserve">, </w:t>
      </w:r>
      <w:r w:rsidR="00092A97" w:rsidRPr="006F2664">
        <w:rPr>
          <w:rFonts w:ascii="Arial" w:hAnsi="Arial" w:cs="Arial"/>
        </w:rPr>
        <w:t>fevereiro</w:t>
      </w:r>
      <w:r w:rsidR="00092A97" w:rsidRPr="006F2664">
        <w:rPr>
          <w:rFonts w:ascii="Arial" w:hAnsi="Arial" w:cs="Arial"/>
        </w:rPr>
        <w:t xml:space="preserve">, </w:t>
      </w:r>
      <w:r w:rsidR="00092A97" w:rsidRPr="006F2664">
        <w:rPr>
          <w:rFonts w:ascii="Arial" w:hAnsi="Arial" w:cs="Arial"/>
        </w:rPr>
        <w:t>março e abril</w:t>
      </w:r>
      <w:r w:rsidR="00092A97" w:rsidRPr="006F2664">
        <w:rPr>
          <w:rFonts w:ascii="Arial" w:hAnsi="Arial" w:cs="Arial"/>
        </w:rPr>
        <w:t xml:space="preserve">, sobressaindo-se </w:t>
      </w:r>
      <w:r w:rsidR="00092A97" w:rsidRPr="006F2664">
        <w:rPr>
          <w:rFonts w:ascii="Arial" w:hAnsi="Arial" w:cs="Arial"/>
        </w:rPr>
        <w:t xml:space="preserve">as </w:t>
      </w:r>
      <w:r w:rsidR="00092A97" w:rsidRPr="006F2664">
        <w:rPr>
          <w:rFonts w:ascii="Arial" w:hAnsi="Arial" w:cs="Arial"/>
        </w:rPr>
        <w:t>Af</w:t>
      </w:r>
      <w:r w:rsidR="00092A97" w:rsidRPr="006F2664">
        <w:rPr>
          <w:rFonts w:ascii="Arial" w:hAnsi="Arial" w:cs="Arial"/>
        </w:rPr>
        <w:t>erições</w:t>
      </w:r>
      <w:r w:rsidR="00092A97" w:rsidRPr="006F2664">
        <w:rPr>
          <w:rFonts w:ascii="Arial" w:hAnsi="Arial" w:cs="Arial"/>
        </w:rPr>
        <w:t xml:space="preserve"> de Pressão Arterial</w:t>
      </w:r>
      <w:r w:rsidR="00092A97" w:rsidRPr="006F2664">
        <w:rPr>
          <w:rFonts w:ascii="Arial" w:hAnsi="Arial" w:cs="Arial"/>
        </w:rPr>
        <w:t xml:space="preserve"> </w:t>
      </w:r>
      <w:r w:rsidR="00092A97" w:rsidRPr="006F2664">
        <w:rPr>
          <w:rFonts w:ascii="Arial" w:hAnsi="Arial" w:cs="Arial"/>
        </w:rPr>
        <w:t>as consultas médicas</w:t>
      </w:r>
      <w:r w:rsidR="00092A97" w:rsidRPr="006F2664">
        <w:rPr>
          <w:rFonts w:ascii="Arial" w:hAnsi="Arial" w:cs="Arial"/>
        </w:rPr>
        <w:t xml:space="preserve"> em Atenção Básica</w:t>
      </w:r>
      <w:r w:rsidR="00092A97" w:rsidRPr="006F2664">
        <w:rPr>
          <w:rFonts w:ascii="Arial" w:hAnsi="Arial" w:cs="Arial"/>
        </w:rPr>
        <w:t xml:space="preserve">. Também foram repassados os procedimentos odontológicos realizados, no período em questão, totalizando </w:t>
      </w:r>
      <w:r w:rsidR="00092A97" w:rsidRPr="006F2664">
        <w:rPr>
          <w:rFonts w:ascii="Arial" w:hAnsi="Arial" w:cs="Arial"/>
        </w:rPr>
        <w:t xml:space="preserve">3.315 </w:t>
      </w:r>
      <w:r w:rsidR="00092A97" w:rsidRPr="006F2664">
        <w:rPr>
          <w:rFonts w:ascii="Arial" w:hAnsi="Arial" w:cs="Arial"/>
        </w:rPr>
        <w:t>procedimentos. Relatou-se também sobre os principais procedimentos desenvolvidos, classificados por área de atuação, nos meses de janeiro, fevereiro, março e abril, destacando-se também as visitas dos Agentes</w:t>
      </w:r>
      <w:r w:rsidR="006F2664" w:rsidRPr="006F2664">
        <w:rPr>
          <w:rFonts w:ascii="Arial" w:hAnsi="Arial" w:cs="Arial"/>
        </w:rPr>
        <w:t xml:space="preserve"> Comunitários de Saúde e de Endemias</w:t>
      </w:r>
      <w:r w:rsidR="00092A97" w:rsidRPr="006F2664">
        <w:rPr>
          <w:rFonts w:ascii="Arial" w:hAnsi="Arial" w:cs="Arial"/>
        </w:rPr>
        <w:t xml:space="preserve">, sendo estas </w:t>
      </w:r>
      <w:r w:rsidR="00092A97" w:rsidRPr="006F2664">
        <w:rPr>
          <w:rFonts w:ascii="Arial" w:hAnsi="Arial" w:cs="Arial"/>
        </w:rPr>
        <w:t>2.388</w:t>
      </w:r>
      <w:r w:rsidR="006F2664" w:rsidRPr="006F2664">
        <w:rPr>
          <w:rFonts w:ascii="Arial" w:hAnsi="Arial" w:cs="Arial"/>
        </w:rPr>
        <w:t xml:space="preserve"> e 1.684, respectivamente, totalizando</w:t>
      </w:r>
      <w:r w:rsidR="006F2664">
        <w:rPr>
          <w:rFonts w:ascii="Arial" w:hAnsi="Arial" w:cs="Arial"/>
        </w:rPr>
        <w:t xml:space="preserve"> assim</w:t>
      </w:r>
      <w:r w:rsidR="006F2664" w:rsidRPr="006F2664">
        <w:rPr>
          <w:rFonts w:ascii="Arial" w:hAnsi="Arial" w:cs="Arial"/>
        </w:rPr>
        <w:t xml:space="preserve"> 24.704</w:t>
      </w:r>
      <w:r w:rsidR="00092A97" w:rsidRPr="006F2664">
        <w:rPr>
          <w:rFonts w:ascii="Arial" w:hAnsi="Arial" w:cs="Arial"/>
        </w:rPr>
        <w:t xml:space="preserve"> procedimentos registrados.</w:t>
      </w:r>
      <w:r w:rsidR="00092A97" w:rsidRPr="006F2664">
        <w:rPr>
          <w:rFonts w:ascii="Arial" w:hAnsi="Arial" w:cs="Arial"/>
        </w:rPr>
        <w:t xml:space="preserve"> Em seguida, foram apresentados os procedimentos realizados na Unidade de Pronto Atendimento – Hospital Municipal Anchietense, sendo </w:t>
      </w:r>
      <w:r w:rsidR="006F2664" w:rsidRPr="006F2664">
        <w:rPr>
          <w:rFonts w:ascii="Arial" w:hAnsi="Arial" w:cs="Arial"/>
        </w:rPr>
        <w:t>6.483</w:t>
      </w:r>
      <w:r w:rsidR="00092A97" w:rsidRPr="006F2664">
        <w:rPr>
          <w:rFonts w:ascii="Arial" w:hAnsi="Arial" w:cs="Arial"/>
        </w:rPr>
        <w:t xml:space="preserve"> exames; </w:t>
      </w:r>
      <w:r w:rsidR="006F2664" w:rsidRPr="006F2664">
        <w:rPr>
          <w:rFonts w:ascii="Arial" w:hAnsi="Arial" w:cs="Arial"/>
        </w:rPr>
        <w:t>368</w:t>
      </w:r>
      <w:r w:rsidR="00092A97" w:rsidRPr="006F2664">
        <w:rPr>
          <w:rFonts w:ascii="Arial" w:hAnsi="Arial" w:cs="Arial"/>
        </w:rPr>
        <w:t xml:space="preserve"> consultas com o Doutor Juarez e </w:t>
      </w:r>
      <w:r w:rsidR="006F2664" w:rsidRPr="006F2664">
        <w:rPr>
          <w:rFonts w:ascii="Arial" w:hAnsi="Arial" w:cs="Arial"/>
        </w:rPr>
        <w:t>2.960</w:t>
      </w:r>
      <w:r w:rsidR="00092A97" w:rsidRPr="006F2664">
        <w:rPr>
          <w:rFonts w:ascii="Arial" w:hAnsi="Arial" w:cs="Arial"/>
        </w:rPr>
        <w:t xml:space="preserve"> consultas de plantão. Ainda na Unidade de Pronto Atendimento, tem-se os procedimentos realizados pelas enfermeiras, técnicas em enfermagem e agentes de combate a endemias, totalizando </w:t>
      </w:r>
      <w:r w:rsidR="006F2664" w:rsidRPr="006F2664">
        <w:rPr>
          <w:rFonts w:ascii="Arial" w:hAnsi="Arial" w:cs="Arial"/>
        </w:rPr>
        <w:t>9.044</w:t>
      </w:r>
      <w:r w:rsidR="00092A97" w:rsidRPr="006F2664">
        <w:rPr>
          <w:rFonts w:ascii="Arial" w:hAnsi="Arial" w:cs="Arial"/>
        </w:rPr>
        <w:t xml:space="preserve"> atendimentos. Ainda nesta Audiência Pública, foi apresentada a Aplicação dos Recursos em Ações e Serviços Públicos de Saúde. Fora demonstrado que os gastos para efeito de cálculo alcançaram, até o quadrimestre, R$ </w:t>
      </w:r>
      <w:r w:rsidR="006F2664" w:rsidRPr="006F2664">
        <w:rPr>
          <w:rFonts w:ascii="Arial" w:hAnsi="Arial" w:cs="Arial"/>
        </w:rPr>
        <w:t>1.293.346,49</w:t>
      </w:r>
      <w:r w:rsidR="00092A97" w:rsidRPr="006F2664">
        <w:rPr>
          <w:rFonts w:ascii="Arial" w:hAnsi="Arial" w:cs="Arial"/>
        </w:rPr>
        <w:t xml:space="preserve">, o equivalente </w:t>
      </w:r>
      <w:proofErr w:type="gramStart"/>
      <w:r w:rsidR="00092A97" w:rsidRPr="006F2664">
        <w:rPr>
          <w:rFonts w:ascii="Arial" w:hAnsi="Arial" w:cs="Arial"/>
        </w:rPr>
        <w:t xml:space="preserve">a </w:t>
      </w:r>
      <w:r w:rsidR="006F2664" w:rsidRPr="006F2664">
        <w:rPr>
          <w:rFonts w:ascii="Arial" w:hAnsi="Arial" w:cs="Arial"/>
        </w:rPr>
        <w:t>23,50</w:t>
      </w:r>
      <w:r w:rsidR="00092A97" w:rsidRPr="006F2664">
        <w:rPr>
          <w:rFonts w:ascii="Arial" w:hAnsi="Arial" w:cs="Arial"/>
        </w:rPr>
        <w:t>%</w:t>
      </w:r>
      <w:proofErr w:type="gramEnd"/>
      <w:r w:rsidR="00092A97" w:rsidRPr="006F2664">
        <w:rPr>
          <w:rFonts w:ascii="Arial" w:hAnsi="Arial" w:cs="Arial"/>
        </w:rPr>
        <w:t xml:space="preserve"> ou seja, </w:t>
      </w:r>
      <w:r w:rsidR="006F2664" w:rsidRPr="006F2664">
        <w:rPr>
          <w:rFonts w:ascii="Arial" w:hAnsi="Arial" w:cs="Arial"/>
        </w:rPr>
        <w:t>8,50</w:t>
      </w:r>
      <w:r w:rsidR="00092A97" w:rsidRPr="006F2664">
        <w:rPr>
          <w:rFonts w:ascii="Arial" w:hAnsi="Arial" w:cs="Arial"/>
        </w:rPr>
        <w:t xml:space="preserve">% a mais do que o limite obrigatório, evidenciando o cumprimento da legislação vigente. </w:t>
      </w:r>
      <w:r w:rsidR="006F2664" w:rsidRPr="006F2664">
        <w:rPr>
          <w:rFonts w:ascii="Arial" w:hAnsi="Arial" w:cs="Arial"/>
        </w:rPr>
        <w:t xml:space="preserve">Dando continuidade a </w:t>
      </w:r>
      <w:r w:rsidR="00183EF7" w:rsidRPr="006F2664">
        <w:rPr>
          <w:rFonts w:ascii="Arial" w:hAnsi="Arial" w:cs="Arial"/>
        </w:rPr>
        <w:t>Contadora</w:t>
      </w:r>
      <w:r w:rsidR="00B71B23" w:rsidRPr="006F2664">
        <w:rPr>
          <w:rFonts w:ascii="Arial" w:hAnsi="Arial" w:cs="Arial"/>
        </w:rPr>
        <w:t xml:space="preserve">, </w:t>
      </w:r>
      <w:r w:rsidR="00981B62" w:rsidRPr="006F2664">
        <w:rPr>
          <w:rFonts w:ascii="Arial" w:hAnsi="Arial" w:cs="Arial"/>
        </w:rPr>
        <w:t>Eliza Diesel</w:t>
      </w:r>
      <w:r w:rsidR="007770A3" w:rsidRPr="006F2664">
        <w:rPr>
          <w:rFonts w:ascii="Arial" w:hAnsi="Arial" w:cs="Arial"/>
        </w:rPr>
        <w:t>,</w:t>
      </w:r>
      <w:r w:rsidR="006F2664" w:rsidRPr="006F2664">
        <w:rPr>
          <w:rFonts w:ascii="Arial" w:hAnsi="Arial" w:cs="Arial"/>
        </w:rPr>
        <w:t xml:space="preserve"> tomou a palavra, iniciando</w:t>
      </w:r>
      <w:r w:rsidR="00B71B23" w:rsidRPr="006F2664">
        <w:rPr>
          <w:rFonts w:ascii="Arial" w:hAnsi="Arial" w:cs="Arial"/>
        </w:rPr>
        <w:t xml:space="preserve"> sua </w:t>
      </w:r>
      <w:r w:rsidR="007770A3" w:rsidRPr="006F2664">
        <w:rPr>
          <w:rFonts w:ascii="Arial" w:hAnsi="Arial" w:cs="Arial"/>
        </w:rPr>
        <w:t xml:space="preserve">apresentação falando da receita arrecadada </w:t>
      </w:r>
      <w:r w:rsidR="00524572" w:rsidRPr="006F2664">
        <w:rPr>
          <w:rFonts w:ascii="Arial" w:hAnsi="Arial" w:cs="Arial"/>
        </w:rPr>
        <w:t>n</w:t>
      </w:r>
      <w:r w:rsidR="007770A3" w:rsidRPr="006F2664">
        <w:rPr>
          <w:rFonts w:ascii="Arial" w:hAnsi="Arial" w:cs="Arial"/>
        </w:rPr>
        <w:t xml:space="preserve">o </w:t>
      </w:r>
      <w:r w:rsidR="00524572" w:rsidRPr="006F2664">
        <w:rPr>
          <w:rFonts w:ascii="Arial" w:hAnsi="Arial" w:cs="Arial"/>
        </w:rPr>
        <w:t>primeiro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524572" w:rsidRPr="006F2664">
        <w:rPr>
          <w:rFonts w:ascii="Arial" w:hAnsi="Arial" w:cs="Arial"/>
        </w:rPr>
        <w:t xml:space="preserve"> de 2020</w:t>
      </w:r>
      <w:r w:rsidR="007770A3" w:rsidRPr="006F2664">
        <w:rPr>
          <w:rFonts w:ascii="Arial" w:hAnsi="Arial" w:cs="Arial"/>
        </w:rPr>
        <w:t xml:space="preserve">, sendo esta de R$ </w:t>
      </w:r>
      <w:r w:rsidR="00524572" w:rsidRPr="006F2664">
        <w:rPr>
          <w:rFonts w:ascii="Arial" w:hAnsi="Arial" w:cs="Arial"/>
        </w:rPr>
        <w:t>8.562.460,63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524572" w:rsidRPr="006F2664">
        <w:rPr>
          <w:rFonts w:ascii="Arial" w:hAnsi="Arial" w:cs="Arial"/>
        </w:rPr>
        <w:t>2.140.615,16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>Quanto as Metas de Arrecadação, destacou-se que a receita prevista para todo o ano de 2020 foi de R$ 24.000.000,00, ou seja, R$ 8.000.000,00 por quadrimestre, tendo o município de Anchieta, desta forma, cumprido a meta para o quadrimestre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>que a mesma atingiu, no primeiro</w:t>
      </w:r>
      <w:r w:rsidR="00981B62" w:rsidRPr="006F2664">
        <w:rPr>
          <w:rFonts w:ascii="Arial" w:hAnsi="Arial" w:cs="Arial"/>
        </w:rPr>
        <w:t xml:space="preserve">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2020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22.348.490,2</w:t>
      </w:r>
      <w:r w:rsidR="00183EF7" w:rsidRPr="006F2664">
        <w:rPr>
          <w:rFonts w:ascii="Arial" w:hAnsi="Arial" w:cs="Arial"/>
        </w:rPr>
        <w:t>8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6.892.606,77</w:t>
      </w:r>
      <w:r w:rsidR="00391D4F" w:rsidRPr="006F2664">
        <w:rPr>
          <w:rFonts w:ascii="Arial" w:hAnsi="Arial" w:cs="Arial"/>
        </w:rPr>
        <w:t xml:space="preserve"> 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0D07B8" w:rsidRPr="006F2664">
        <w:rPr>
          <w:rFonts w:ascii="Arial" w:hAnsi="Arial" w:cs="Arial"/>
        </w:rPr>
        <w:t>1.669.853,86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de </w:t>
      </w:r>
      <w:r w:rsidR="00482A4B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8.562.460,63. Fez-se ainda um comparativo entre as receitas arrecadas no primeiro quadrimestre de 2020 com as receitas arrecadadas no mesmo período de 2019, percebendo-se uma queda de arrecadação na maioria das receitas correntes</w:t>
      </w:r>
      <w:r w:rsidR="00DF22E5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n</w:t>
      </w:r>
      <w:r w:rsidR="00391D4F" w:rsidRPr="006F2664">
        <w:rPr>
          <w:rFonts w:ascii="Arial" w:hAnsi="Arial" w:cs="Arial"/>
        </w:rPr>
        <w:t xml:space="preserve">o quadrimestre foi de </w:t>
      </w:r>
      <w:r w:rsidR="00482A4B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7.308.893,55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 </w:t>
      </w:r>
      <w:r w:rsidR="00183EF7" w:rsidRPr="006F2664">
        <w:rPr>
          <w:rFonts w:ascii="Arial" w:hAnsi="Arial" w:cs="Arial"/>
        </w:rPr>
        <w:t>1.</w:t>
      </w:r>
      <w:r w:rsidR="000D07B8" w:rsidRPr="006F2664">
        <w:rPr>
          <w:rFonts w:ascii="Arial" w:hAnsi="Arial" w:cs="Arial"/>
        </w:rPr>
        <w:t>253.567,08</w:t>
      </w:r>
      <w:r w:rsidR="003673FF" w:rsidRPr="006F2664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Acerca da aplicação dos recursos em Saúde, fora demons</w:t>
      </w:r>
      <w:r w:rsidR="00B90205" w:rsidRPr="006F2664">
        <w:rPr>
          <w:rFonts w:ascii="Arial" w:hAnsi="Arial" w:cs="Arial"/>
        </w:rPr>
        <w:t>tra</w:t>
      </w:r>
      <w:r w:rsidR="003673FF" w:rsidRPr="006F2664">
        <w:rPr>
          <w:rFonts w:ascii="Arial" w:hAnsi="Arial" w:cs="Arial"/>
        </w:rPr>
        <w:t xml:space="preserve">do que os gastos atingiram </w:t>
      </w:r>
      <w:r w:rsidR="00981B62" w:rsidRPr="006F2664">
        <w:rPr>
          <w:rFonts w:ascii="Arial" w:hAnsi="Arial" w:cs="Arial"/>
        </w:rPr>
        <w:t>2</w:t>
      </w:r>
      <w:r w:rsidR="000D07B8" w:rsidRPr="006F2664">
        <w:rPr>
          <w:rFonts w:ascii="Arial" w:hAnsi="Arial" w:cs="Arial"/>
        </w:rPr>
        <w:t>3,50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 xml:space="preserve">m Saúde, no montante de </w:t>
      </w:r>
      <w:r w:rsidR="003673FF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1.962.431,18</w:t>
      </w:r>
      <w:r w:rsidR="00391D4F" w:rsidRPr="006F2664">
        <w:rPr>
          <w:rFonts w:ascii="Arial" w:hAnsi="Arial" w:cs="Arial"/>
        </w:rPr>
        <w:t xml:space="preserve">, constatou-se que R$ </w:t>
      </w:r>
      <w:r w:rsidR="000D07B8" w:rsidRPr="006F2664">
        <w:rPr>
          <w:rFonts w:ascii="Arial" w:hAnsi="Arial" w:cs="Arial"/>
        </w:rPr>
        <w:t>669.084,69</w:t>
      </w:r>
      <w:r w:rsidR="00391D4F" w:rsidRPr="006F2664">
        <w:rPr>
          <w:rFonts w:ascii="Arial" w:hAnsi="Arial" w:cs="Arial"/>
        </w:rPr>
        <w:t xml:space="preserve"> 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0D07B8" w:rsidRPr="006F2664">
        <w:rPr>
          <w:rFonts w:ascii="Arial" w:hAnsi="Arial" w:cs="Arial"/>
        </w:rPr>
        <w:t>1.293.346,49</w:t>
      </w:r>
      <w:r w:rsidR="00391D4F" w:rsidRPr="006F2664">
        <w:rPr>
          <w:rFonts w:ascii="Arial" w:hAnsi="Arial" w:cs="Arial"/>
        </w:rPr>
        <w:t xml:space="preserve"> 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0D07B8" w:rsidRPr="006F2664">
        <w:rPr>
          <w:rFonts w:ascii="Arial" w:hAnsi="Arial" w:cs="Arial"/>
        </w:rPr>
        <w:t>32.11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</w:t>
      </w:r>
      <w:r w:rsidR="00391D4F" w:rsidRPr="006F2664">
        <w:rPr>
          <w:rFonts w:ascii="Arial" w:hAnsi="Arial" w:cs="Arial"/>
        </w:rPr>
        <w:lastRenderedPageBreak/>
        <w:t>transferências, resultando no cumprimento do disposto no Artigo nº 212 da Constituição Federal.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R$</w:t>
      </w:r>
      <w:r w:rsidR="00280136" w:rsidRPr="006F2664">
        <w:rPr>
          <w:rFonts w:ascii="Arial" w:hAnsi="Arial" w:cs="Arial"/>
        </w:rPr>
        <w:t xml:space="preserve"> </w:t>
      </w:r>
      <w:r w:rsidR="000D07B8" w:rsidRPr="006F2664">
        <w:rPr>
          <w:rFonts w:ascii="Arial" w:hAnsi="Arial" w:cs="Arial"/>
        </w:rPr>
        <w:t>1.967.454,59</w:t>
      </w:r>
      <w:r w:rsidR="00391D4F" w:rsidRPr="006F2664">
        <w:rPr>
          <w:rFonts w:ascii="Arial" w:hAnsi="Arial" w:cs="Arial"/>
        </w:rPr>
        <w:t xml:space="preserve">. No tocante à aplicação de recursos na remuneração dos profissionais do magistério, fora gasto </w:t>
      </w:r>
      <w:r w:rsidR="000D07B8" w:rsidRPr="006F2664">
        <w:rPr>
          <w:rFonts w:ascii="Arial" w:hAnsi="Arial" w:cs="Arial"/>
        </w:rPr>
        <w:t>no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0D07B8" w:rsidRPr="006F2664">
        <w:rPr>
          <w:rFonts w:ascii="Arial" w:hAnsi="Arial" w:cs="Arial"/>
        </w:rPr>
        <w:t>1.074.363,11</w:t>
      </w:r>
      <w:r w:rsidR="00B90205" w:rsidRPr="006F2664">
        <w:rPr>
          <w:rFonts w:ascii="Arial" w:hAnsi="Arial" w:cs="Arial"/>
        </w:rPr>
        <w:t xml:space="preserve"> o que equivale a </w:t>
      </w:r>
      <w:r w:rsidR="00183EF7" w:rsidRPr="006F2664">
        <w:rPr>
          <w:rFonts w:ascii="Arial" w:hAnsi="Arial" w:cs="Arial"/>
        </w:rPr>
        <w:t>9</w:t>
      </w:r>
      <w:r w:rsidR="000D07B8" w:rsidRPr="006F2664">
        <w:rPr>
          <w:rFonts w:ascii="Arial" w:hAnsi="Arial" w:cs="Arial"/>
        </w:rPr>
        <w:t>8,71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estipula uma aplicação mínima de 60%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 xml:space="preserve">Em seguida, tratou-se da aplicação dos 95% dos recursos do FUNDEB em ações de Manutenção e Desenvolvimento do Ensino, tendo o município aplicado </w:t>
      </w:r>
      <w:r w:rsidR="000D07B8" w:rsidRPr="006F2664">
        <w:rPr>
          <w:rFonts w:ascii="Arial" w:hAnsi="Arial" w:cs="Arial"/>
        </w:rPr>
        <w:t>100,32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0D07B8" w:rsidRPr="006F2664">
        <w:rPr>
          <w:rFonts w:ascii="Arial" w:hAnsi="Arial" w:cs="Arial"/>
        </w:rPr>
        <w:t>51,44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ficando</w:t>
      </w:r>
      <w:r w:rsidR="004770A5" w:rsidRPr="006F2664">
        <w:rPr>
          <w:rFonts w:ascii="Arial" w:hAnsi="Arial" w:cs="Arial"/>
        </w:rPr>
        <w:t xml:space="preserve"> </w:t>
      </w:r>
      <w:proofErr w:type="spellStart"/>
      <w:r w:rsidR="004770A5" w:rsidRPr="006F2664">
        <w:rPr>
          <w:rFonts w:ascii="Arial" w:hAnsi="Arial" w:cs="Arial"/>
        </w:rPr>
        <w:t>esta</w:t>
      </w:r>
      <w:proofErr w:type="spellEnd"/>
      <w:r w:rsidR="00391D4F" w:rsidRPr="006F2664">
        <w:rPr>
          <w:rFonts w:ascii="Arial" w:hAnsi="Arial" w:cs="Arial"/>
        </w:rPr>
        <w:t xml:space="preserve"> abaixo do</w:t>
      </w:r>
      <w:r w:rsidR="004770A5" w:rsidRPr="006F2664">
        <w:rPr>
          <w:rFonts w:ascii="Arial" w:hAnsi="Arial" w:cs="Arial"/>
        </w:rPr>
        <w:t xml:space="preserve"> limite</w:t>
      </w:r>
      <w:r w:rsidR="000D07B8" w:rsidRPr="006F2664">
        <w:rPr>
          <w:rFonts w:ascii="Arial" w:hAnsi="Arial" w:cs="Arial"/>
        </w:rPr>
        <w:t xml:space="preserve"> máximo, ultrapassando</w:t>
      </w:r>
      <w:r w:rsidR="00D305A4" w:rsidRPr="006F2664">
        <w:rPr>
          <w:rFonts w:ascii="Arial" w:hAnsi="Arial" w:cs="Arial"/>
        </w:rPr>
        <w:t>,</w:t>
      </w:r>
      <w:r w:rsidR="000D07B8" w:rsidRPr="006F2664">
        <w:rPr>
          <w:rFonts w:ascii="Arial" w:hAnsi="Arial" w:cs="Arial"/>
        </w:rPr>
        <w:t xml:space="preserve"> porém</w:t>
      </w:r>
      <w:r w:rsidR="00D305A4" w:rsidRPr="006F2664">
        <w:rPr>
          <w:rFonts w:ascii="Arial" w:hAnsi="Arial" w:cs="Arial"/>
        </w:rPr>
        <w:t>,</w:t>
      </w:r>
      <w:r w:rsidR="000D07B8" w:rsidRPr="006F2664">
        <w:rPr>
          <w:rFonts w:ascii="Arial" w:hAnsi="Arial" w:cs="Arial"/>
        </w:rPr>
        <w:t xml:space="preserve"> o limite prudencial para os gastos</w:t>
      </w:r>
      <w:r w:rsidR="00D305A4" w:rsidRPr="006F2664">
        <w:rPr>
          <w:rFonts w:ascii="Arial" w:hAnsi="Arial" w:cs="Arial"/>
        </w:rPr>
        <w:t xml:space="preserve"> e o </w:t>
      </w:r>
      <w:r w:rsidR="00B90205" w:rsidRPr="006F2664">
        <w:rPr>
          <w:rFonts w:ascii="Arial" w:hAnsi="Arial" w:cs="Arial"/>
        </w:rPr>
        <w:t xml:space="preserve">Poder Legislativo </w:t>
      </w:r>
      <w:r w:rsidR="000D07B8" w:rsidRPr="006F2664">
        <w:rPr>
          <w:rFonts w:ascii="Arial" w:hAnsi="Arial" w:cs="Arial"/>
        </w:rPr>
        <w:t>2,75</w:t>
      </w:r>
      <w:r w:rsidR="00391D4F" w:rsidRPr="006F2664">
        <w:rPr>
          <w:rFonts w:ascii="Arial" w:hAnsi="Arial" w:cs="Arial"/>
        </w:rPr>
        <w:t>% ficando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0D07B8" w:rsidRPr="006F2664">
        <w:rPr>
          <w:rFonts w:ascii="Arial" w:hAnsi="Arial" w:cs="Arial"/>
        </w:rPr>
        <w:t>54,20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>inalizar, Eliza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r>
        <w:t>A</w:t>
      </w:r>
      <w:r w:rsidR="00280136">
        <w:t xml:space="preserve">nchieta(SC), </w:t>
      </w:r>
      <w:r w:rsidR="00177A12">
        <w:t>28</w:t>
      </w:r>
      <w:r w:rsidR="00391D4F">
        <w:t xml:space="preserve"> de </w:t>
      </w:r>
      <w:r w:rsidR="00177A12">
        <w:t>maio</w:t>
      </w:r>
      <w:bookmarkStart w:id="0" w:name="_GoBack"/>
      <w:bookmarkEnd w:id="0"/>
      <w:r w:rsidR="00C803C2">
        <w:t xml:space="preserve"> </w:t>
      </w:r>
      <w:proofErr w:type="spellStart"/>
      <w:r w:rsidR="00280136">
        <w:t>d</w:t>
      </w:r>
      <w:r w:rsidR="00C803C2">
        <w:t>e</w:t>
      </w:r>
      <w:proofErr w:type="spellEnd"/>
      <w:r w:rsidR="00C803C2">
        <w:t xml:space="preserve"> 2020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80136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60899"/>
    <w:rsid w:val="006B1C22"/>
    <w:rsid w:val="006C799D"/>
    <w:rsid w:val="006F2664"/>
    <w:rsid w:val="00713209"/>
    <w:rsid w:val="007770A3"/>
    <w:rsid w:val="0078618A"/>
    <w:rsid w:val="007B40AB"/>
    <w:rsid w:val="008B21C4"/>
    <w:rsid w:val="0094558A"/>
    <w:rsid w:val="00981B62"/>
    <w:rsid w:val="009C7A52"/>
    <w:rsid w:val="00AB04F0"/>
    <w:rsid w:val="00AB64C8"/>
    <w:rsid w:val="00AE2CE6"/>
    <w:rsid w:val="00B4342B"/>
    <w:rsid w:val="00B71B23"/>
    <w:rsid w:val="00B90205"/>
    <w:rsid w:val="00C53A5B"/>
    <w:rsid w:val="00C803C2"/>
    <w:rsid w:val="00D305A4"/>
    <w:rsid w:val="00DA4627"/>
    <w:rsid w:val="00DF22E5"/>
    <w:rsid w:val="00E573F2"/>
    <w:rsid w:val="00E75CD8"/>
    <w:rsid w:val="00EC78BB"/>
    <w:rsid w:val="00ED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995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6</cp:revision>
  <cp:lastPrinted>2019-03-01T11:31:00Z</cp:lastPrinted>
  <dcterms:created xsi:type="dcterms:W3CDTF">2020-05-29T12:09:00Z</dcterms:created>
  <dcterms:modified xsi:type="dcterms:W3CDTF">2020-06-01T17:12:00Z</dcterms:modified>
</cp:coreProperties>
</file>